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B0DCF" w14:textId="77777777" w:rsidR="00D83E69" w:rsidRDefault="00D83E69">
      <w:pPr>
        <w:rPr>
          <w:rtl/>
          <w:lang w:bidi="ar-LB"/>
        </w:rPr>
      </w:pPr>
    </w:p>
    <w:p w14:paraId="628D9976" w14:textId="77777777" w:rsidR="00653317" w:rsidRDefault="00653317"/>
    <w:p w14:paraId="62CA8F60" w14:textId="5AEEF111" w:rsidR="00A01C88" w:rsidRDefault="005A4859" w:rsidP="005A4859">
      <w:pPr>
        <w:bidi/>
        <w:jc w:val="center"/>
        <w:rPr>
          <w:rFonts w:eastAsia="Times New Roman"/>
          <w:b/>
          <w:bCs/>
          <w:sz w:val="32"/>
          <w:szCs w:val="36"/>
          <w:rtl/>
          <w:lang w:val="en-AU"/>
        </w:rPr>
      </w:pPr>
      <w:r>
        <w:rPr>
          <w:rFonts w:eastAsia="Times New Roman" w:hint="cs"/>
          <w:b/>
          <w:bCs/>
          <w:sz w:val="32"/>
          <w:szCs w:val="36"/>
          <w:rtl/>
          <w:lang w:val="en-AU"/>
        </w:rPr>
        <w:t xml:space="preserve">تاتش تحتفي بنادي شباب الأشرفية لتحقيقه بطولة </w:t>
      </w:r>
      <w:r w:rsidRPr="00653317">
        <w:rPr>
          <w:rFonts w:eastAsia="Times New Roman"/>
          <w:b/>
          <w:bCs/>
          <w:sz w:val="32"/>
          <w:szCs w:val="36"/>
          <w:lang w:val="en-AU"/>
        </w:rPr>
        <w:t>Futsal Cup</w:t>
      </w:r>
      <w:r>
        <w:rPr>
          <w:rFonts w:eastAsia="Times New Roman" w:hint="cs"/>
          <w:b/>
          <w:bCs/>
          <w:sz w:val="32"/>
          <w:szCs w:val="36"/>
          <w:rtl/>
          <w:lang w:val="en-AU"/>
        </w:rPr>
        <w:t xml:space="preserve"> لعام 2017</w:t>
      </w:r>
    </w:p>
    <w:p w14:paraId="1289C444" w14:textId="77777777" w:rsidR="005A4859" w:rsidRPr="00653317" w:rsidRDefault="005A4859" w:rsidP="005A4859">
      <w:pPr>
        <w:bidi/>
        <w:jc w:val="center"/>
        <w:rPr>
          <w:rFonts w:eastAsia="Times New Roman"/>
          <w:b/>
          <w:bCs/>
          <w:sz w:val="32"/>
          <w:szCs w:val="36"/>
          <w:lang w:val="en-AU"/>
        </w:rPr>
      </w:pPr>
    </w:p>
    <w:p w14:paraId="1336414B" w14:textId="01E1F8BA" w:rsidR="004D5E25" w:rsidRDefault="00A01C88" w:rsidP="00050E2D">
      <w:pPr>
        <w:bidi/>
        <w:spacing w:after="0" w:line="240" w:lineRule="auto"/>
        <w:jc w:val="lowKashida"/>
        <w:rPr>
          <w:rFonts w:ascii="Simplified Arabic" w:eastAsia="Arial Unicode MS" w:hAnsi="Simplified Arabic" w:cs="Simplified Arabic"/>
          <w:color w:val="000000"/>
          <w:sz w:val="28"/>
          <w:szCs w:val="28"/>
          <w:u w:color="000000"/>
          <w:bdr w:val="nil"/>
          <w:rtl/>
          <w:lang w:bidi="ar-LB"/>
        </w:rPr>
      </w:pPr>
      <w:r w:rsidRPr="00A01C88">
        <w:rPr>
          <w:rFonts w:ascii="Simplified Arabic" w:eastAsia="Arial Unicode MS" w:hAnsi="Simplified Arabic" w:cs="Simplified Arabic" w:hint="cs"/>
          <w:b/>
          <w:bCs/>
          <w:color w:val="000000"/>
          <w:sz w:val="28"/>
          <w:szCs w:val="28"/>
          <w:u w:color="000000"/>
          <w:bdr w:val="nil"/>
          <w:rtl/>
          <w:lang w:bidi="ar-LB"/>
        </w:rPr>
        <w:t xml:space="preserve">بيروت، </w:t>
      </w:r>
      <w:r w:rsidR="00050E2D">
        <w:rPr>
          <w:rFonts w:ascii="Simplified Arabic" w:eastAsia="Arial Unicode MS" w:hAnsi="Simplified Arabic" w:cs="Simplified Arabic" w:hint="cs"/>
          <w:b/>
          <w:bCs/>
          <w:color w:val="000000"/>
          <w:sz w:val="28"/>
          <w:szCs w:val="28"/>
          <w:u w:color="000000"/>
          <w:bdr w:val="nil"/>
          <w:rtl/>
          <w:lang w:bidi="ar-LB"/>
        </w:rPr>
        <w:t>12</w:t>
      </w:r>
      <w:r>
        <w:rPr>
          <w:rFonts w:ascii="Simplified Arabic" w:eastAsia="Arial Unicode MS" w:hAnsi="Simplified Arabic" w:cs="Simplified Arabic" w:hint="cs"/>
          <w:b/>
          <w:bCs/>
          <w:color w:val="000000"/>
          <w:sz w:val="28"/>
          <w:szCs w:val="28"/>
          <w:u w:color="000000"/>
          <w:bdr w:val="nil"/>
          <w:rtl/>
          <w:lang w:bidi="ar-LB"/>
        </w:rPr>
        <w:t xml:space="preserve"> نيسان</w:t>
      </w:r>
      <w:r w:rsidRPr="00A01C88">
        <w:rPr>
          <w:rFonts w:ascii="Simplified Arabic" w:eastAsia="Arial Unicode MS" w:hAnsi="Simplified Arabic" w:cs="Simplified Arabic" w:hint="cs"/>
          <w:b/>
          <w:bCs/>
          <w:color w:val="000000"/>
          <w:sz w:val="28"/>
          <w:szCs w:val="28"/>
          <w:u w:color="000000"/>
          <w:bdr w:val="nil"/>
          <w:rtl/>
          <w:lang w:bidi="ar-LB"/>
        </w:rPr>
        <w:t xml:space="preserve"> 2017:</w:t>
      </w:r>
      <w:r w:rsidRPr="00A01C88">
        <w:rPr>
          <w:rFonts w:ascii="Simplified Arabic" w:eastAsia="Arial Unicode MS" w:hAnsi="Simplified Arabic" w:cs="Simplified Arabic" w:hint="cs"/>
          <w:color w:val="000000"/>
          <w:sz w:val="28"/>
          <w:szCs w:val="28"/>
          <w:u w:color="000000"/>
          <w:bdr w:val="nil"/>
          <w:rtl/>
          <w:lang w:bidi="ar-LB"/>
        </w:rPr>
        <w:t xml:space="preserve"> أقامت</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تاتش</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الشركة</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الرائدة</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في</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مجال</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خدمات</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الهاتف</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النقال</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والبيانات</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في</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لبنان،</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والتي</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تديرها</w:t>
      </w:r>
      <w:r w:rsidRPr="00A01C88">
        <w:rPr>
          <w:rFonts w:ascii="Simplified Arabic" w:eastAsia="Arial Unicode MS" w:hAnsi="Simplified Arabic" w:cs="Simplified Arabic"/>
          <w:color w:val="000000"/>
          <w:sz w:val="28"/>
          <w:szCs w:val="28"/>
          <w:u w:color="000000"/>
          <w:bdr w:val="nil"/>
          <w:rtl/>
          <w:lang w:bidi="ar-LB"/>
        </w:rPr>
        <w:t xml:space="preserve"> </w:t>
      </w:r>
      <w:r w:rsidRPr="00A01C88">
        <w:rPr>
          <w:rFonts w:ascii="Simplified Arabic" w:eastAsia="Arial Unicode MS" w:hAnsi="Simplified Arabic" w:cs="Simplified Arabic" w:hint="cs"/>
          <w:color w:val="000000"/>
          <w:sz w:val="28"/>
          <w:szCs w:val="28"/>
          <w:u w:color="000000"/>
          <w:bdr w:val="nil"/>
          <w:rtl/>
          <w:lang w:bidi="ar-LB"/>
        </w:rPr>
        <w:t>زين،</w:t>
      </w:r>
      <w:r w:rsidR="004D5E25">
        <w:rPr>
          <w:rFonts w:ascii="Simplified Arabic" w:eastAsia="Arial Unicode MS" w:hAnsi="Simplified Arabic" w:cs="Simplified Arabic" w:hint="cs"/>
          <w:color w:val="000000"/>
          <w:sz w:val="28"/>
          <w:szCs w:val="28"/>
          <w:u w:color="000000"/>
          <w:bdr w:val="nil"/>
          <w:rtl/>
          <w:lang w:bidi="ar-LB"/>
        </w:rPr>
        <w:t xml:space="preserve"> لقاءً تكريمياً لنادي شباب الأشرفية</w:t>
      </w:r>
      <w:r w:rsidR="00050E2D">
        <w:rPr>
          <w:rFonts w:ascii="Simplified Arabic" w:eastAsia="Arial Unicode MS" w:hAnsi="Simplified Arabic" w:cs="Simplified Arabic" w:hint="cs"/>
          <w:color w:val="000000"/>
          <w:sz w:val="28"/>
          <w:szCs w:val="28"/>
          <w:u w:color="000000"/>
          <w:bdr w:val="nil"/>
          <w:rtl/>
          <w:lang w:bidi="ar-LB"/>
        </w:rPr>
        <w:t xml:space="preserve"> </w:t>
      </w:r>
      <w:r w:rsidR="004D5E25">
        <w:rPr>
          <w:rFonts w:ascii="Simplified Arabic" w:eastAsia="Arial Unicode MS" w:hAnsi="Simplified Arabic" w:cs="Simplified Arabic" w:hint="cs"/>
          <w:color w:val="000000"/>
          <w:sz w:val="28"/>
          <w:szCs w:val="28"/>
          <w:u w:color="000000"/>
          <w:bdr w:val="nil"/>
          <w:rtl/>
          <w:lang w:bidi="ar-LB"/>
        </w:rPr>
        <w:t>(</w:t>
      </w:r>
      <w:r w:rsidR="004D5E25">
        <w:rPr>
          <w:rFonts w:ascii="Simplified Arabic" w:eastAsia="Arial Unicode MS" w:hAnsi="Simplified Arabic" w:cs="Simplified Arabic"/>
          <w:color w:val="000000"/>
          <w:sz w:val="28"/>
          <w:szCs w:val="28"/>
          <w:u w:color="000000"/>
          <w:bdr w:val="nil"/>
          <w:lang w:bidi="ar-LB"/>
        </w:rPr>
        <w:t>AYC</w:t>
      </w:r>
      <w:r w:rsidR="00752E78">
        <w:rPr>
          <w:rFonts w:ascii="Simplified Arabic" w:eastAsia="Arial Unicode MS" w:hAnsi="Simplified Arabic" w:cs="Simplified Arabic" w:hint="cs"/>
          <w:color w:val="000000"/>
          <w:sz w:val="28"/>
          <w:szCs w:val="28"/>
          <w:u w:color="000000"/>
          <w:bdr w:val="nil"/>
          <w:rtl/>
          <w:lang w:bidi="ar-LB"/>
        </w:rPr>
        <w:t>) بعد فوزهم</w:t>
      </w:r>
      <w:bookmarkStart w:id="0" w:name="_GoBack"/>
      <w:bookmarkEnd w:id="0"/>
      <w:r w:rsidR="004D5E25">
        <w:rPr>
          <w:rFonts w:ascii="Simplified Arabic" w:eastAsia="Arial Unicode MS" w:hAnsi="Simplified Arabic" w:cs="Simplified Arabic" w:hint="cs"/>
          <w:color w:val="000000"/>
          <w:sz w:val="28"/>
          <w:szCs w:val="28"/>
          <w:u w:color="000000"/>
          <w:bdr w:val="nil"/>
          <w:rtl/>
          <w:lang w:bidi="ar-LB"/>
        </w:rPr>
        <w:t xml:space="preserve"> ببطولة</w:t>
      </w:r>
      <w:r w:rsidR="00384D3F">
        <w:rPr>
          <w:rFonts w:ascii="Simplified Arabic" w:eastAsia="Arial Unicode MS" w:hAnsi="Simplified Arabic" w:cs="Simplified Arabic" w:hint="cs"/>
          <w:color w:val="000000"/>
          <w:sz w:val="28"/>
          <w:szCs w:val="28"/>
          <w:u w:color="000000"/>
          <w:bdr w:val="nil"/>
          <w:rtl/>
          <w:lang w:bidi="ar-LB"/>
        </w:rPr>
        <w:t xml:space="preserve"> كأس كرة الصالات</w:t>
      </w:r>
      <w:r w:rsidR="004D5E25">
        <w:rPr>
          <w:rFonts w:ascii="Simplified Arabic" w:eastAsia="Arial Unicode MS" w:hAnsi="Simplified Arabic" w:cs="Simplified Arabic" w:hint="cs"/>
          <w:color w:val="000000"/>
          <w:sz w:val="28"/>
          <w:szCs w:val="28"/>
          <w:u w:color="000000"/>
          <w:bdr w:val="nil"/>
          <w:rtl/>
          <w:lang w:bidi="ar-LB"/>
        </w:rPr>
        <w:t xml:space="preserve"> </w:t>
      </w:r>
      <w:r w:rsidR="004D5E25" w:rsidRPr="004D5E25">
        <w:rPr>
          <w:rFonts w:ascii="Simplified Arabic" w:eastAsia="Arial Unicode MS" w:hAnsi="Simplified Arabic" w:cs="Simplified Arabic"/>
          <w:color w:val="000000"/>
          <w:sz w:val="28"/>
          <w:szCs w:val="28"/>
          <w:u w:color="000000"/>
          <w:bdr w:val="nil"/>
          <w:lang w:bidi="ar-LB"/>
        </w:rPr>
        <w:t>Futsal Cup 2017</w:t>
      </w:r>
      <w:r w:rsidR="00752E78">
        <w:rPr>
          <w:rFonts w:ascii="Simplified Arabic" w:eastAsia="Arial Unicode MS" w:hAnsi="Simplified Arabic" w:cs="Simplified Arabic" w:hint="cs"/>
          <w:color w:val="000000"/>
          <w:sz w:val="28"/>
          <w:szCs w:val="28"/>
          <w:u w:color="000000"/>
          <w:bdr w:val="nil"/>
          <w:rtl/>
          <w:lang w:bidi="ar-LB"/>
        </w:rPr>
        <w:t xml:space="preserve"> في لبنان</w:t>
      </w:r>
      <w:r w:rsidR="004D5E25">
        <w:rPr>
          <w:rFonts w:ascii="Simplified Arabic" w:eastAsia="Arial Unicode MS" w:hAnsi="Simplified Arabic" w:cs="Simplified Arabic" w:hint="cs"/>
          <w:color w:val="000000"/>
          <w:sz w:val="28"/>
          <w:szCs w:val="28"/>
          <w:u w:color="000000"/>
          <w:bdr w:val="nil"/>
          <w:rtl/>
          <w:lang w:bidi="ar-LB"/>
        </w:rPr>
        <w:t>، وذلك في مكاتب الشركة في مقرها الرئيس</w:t>
      </w:r>
      <w:r w:rsidR="00050E2D">
        <w:rPr>
          <w:rFonts w:ascii="Simplified Arabic" w:eastAsia="Arial Unicode MS" w:hAnsi="Simplified Arabic" w:cs="Simplified Arabic" w:hint="cs"/>
          <w:color w:val="000000"/>
          <w:sz w:val="28"/>
          <w:szCs w:val="28"/>
          <w:u w:color="000000"/>
          <w:bdr w:val="nil"/>
          <w:rtl/>
          <w:lang w:bidi="ar-LB"/>
        </w:rPr>
        <w:t>ي</w:t>
      </w:r>
      <w:r w:rsidR="004D5E25">
        <w:rPr>
          <w:rFonts w:ascii="Simplified Arabic" w:eastAsia="Arial Unicode MS" w:hAnsi="Simplified Arabic" w:cs="Simplified Arabic" w:hint="cs"/>
          <w:color w:val="000000"/>
          <w:sz w:val="28"/>
          <w:szCs w:val="28"/>
          <w:u w:color="000000"/>
          <w:bdr w:val="nil"/>
          <w:rtl/>
          <w:lang w:bidi="ar-LB"/>
        </w:rPr>
        <w:t>، بحضور ال</w:t>
      </w:r>
      <w:r w:rsidR="004D5E25" w:rsidRPr="0014577E">
        <w:rPr>
          <w:rFonts w:ascii="Simplified Arabic" w:eastAsia="Calibri" w:hAnsi="Simplified Arabic" w:cs="Simplified Arabic" w:hint="cs"/>
          <w:b/>
          <w:sz w:val="28"/>
          <w:szCs w:val="28"/>
          <w:rtl/>
          <w:lang w:val="en-GB" w:bidi="ar-LB"/>
        </w:rPr>
        <w:t>رئيس</w:t>
      </w:r>
      <w:r w:rsidR="004D5E25" w:rsidRPr="0014577E">
        <w:rPr>
          <w:rFonts w:ascii="Simplified Arabic" w:eastAsia="Calibri" w:hAnsi="Simplified Arabic" w:cs="Simplified Arabic"/>
          <w:b/>
          <w:sz w:val="28"/>
          <w:szCs w:val="28"/>
          <w:rtl/>
          <w:lang w:val="en-GB" w:bidi="ar-LB"/>
        </w:rPr>
        <w:t xml:space="preserve"> </w:t>
      </w:r>
      <w:r w:rsidR="004D5E25">
        <w:rPr>
          <w:rFonts w:ascii="Simplified Arabic" w:eastAsia="Calibri" w:hAnsi="Simplified Arabic" w:cs="Simplified Arabic" w:hint="cs"/>
          <w:b/>
          <w:sz w:val="28"/>
          <w:szCs w:val="28"/>
          <w:rtl/>
          <w:lang w:val="en-GB" w:bidi="ar-LB"/>
        </w:rPr>
        <w:t>التنفيذي</w:t>
      </w:r>
      <w:r w:rsidR="004D5E25" w:rsidRPr="0014577E">
        <w:rPr>
          <w:rFonts w:ascii="Simplified Arabic" w:eastAsia="Calibri" w:hAnsi="Simplified Arabic" w:cs="Simplified Arabic"/>
          <w:bCs/>
          <w:sz w:val="28"/>
          <w:szCs w:val="28"/>
          <w:lang w:bidi="ar-LB"/>
        </w:rPr>
        <w:t xml:space="preserve"> </w:t>
      </w:r>
      <w:r w:rsidR="004D5E25">
        <w:rPr>
          <w:rFonts w:ascii="Simplified Arabic" w:eastAsia="Calibri" w:hAnsi="Simplified Arabic" w:cs="Simplified Arabic" w:hint="cs"/>
          <w:sz w:val="28"/>
          <w:szCs w:val="28"/>
          <w:rtl/>
          <w:lang w:val="en-GB" w:bidi="ar-LB"/>
        </w:rPr>
        <w:t xml:space="preserve">لشركة </w:t>
      </w:r>
      <w:r w:rsidR="004D5E25" w:rsidRPr="004D5E25">
        <w:rPr>
          <w:rFonts w:ascii="Simplified Arabic" w:eastAsia="Arial Unicode MS" w:hAnsi="Simplified Arabic" w:cs="Simplified Arabic" w:hint="cs"/>
          <w:color w:val="000000"/>
          <w:sz w:val="28"/>
          <w:szCs w:val="28"/>
          <w:u w:color="000000"/>
          <w:bdr w:val="nil"/>
          <w:rtl/>
          <w:lang w:bidi="ar-LB"/>
        </w:rPr>
        <w:t>تاتش إمري غوركان</w:t>
      </w:r>
      <w:r w:rsidR="004D5E25">
        <w:rPr>
          <w:rFonts w:ascii="Simplified Arabic" w:eastAsia="Arial Unicode MS" w:hAnsi="Simplified Arabic" w:cs="Simplified Arabic" w:hint="cs"/>
          <w:color w:val="000000"/>
          <w:sz w:val="28"/>
          <w:szCs w:val="28"/>
          <w:u w:color="000000"/>
          <w:bdr w:val="nil"/>
          <w:rtl/>
          <w:lang w:bidi="ar-LB"/>
        </w:rPr>
        <w:t>.</w:t>
      </w:r>
    </w:p>
    <w:p w14:paraId="413CFF8A" w14:textId="4A3B18B4" w:rsidR="004D5E25" w:rsidRDefault="004D5E25" w:rsidP="004D5E25">
      <w:pPr>
        <w:bidi/>
        <w:spacing w:after="0" w:line="240" w:lineRule="auto"/>
        <w:jc w:val="lowKashida"/>
        <w:rPr>
          <w:rFonts w:ascii="Simplified Arabic" w:eastAsia="Arial Unicode MS" w:hAnsi="Simplified Arabic" w:cs="Simplified Arabic"/>
          <w:color w:val="000000"/>
          <w:sz w:val="28"/>
          <w:szCs w:val="28"/>
          <w:u w:color="000000"/>
          <w:bdr w:val="nil"/>
          <w:rtl/>
          <w:lang w:bidi="ar-LB"/>
        </w:rPr>
      </w:pPr>
      <w:r>
        <w:rPr>
          <w:rFonts w:ascii="Simplified Arabic" w:eastAsia="Arial Unicode MS" w:hAnsi="Simplified Arabic" w:cs="Simplified Arabic" w:hint="cs"/>
          <w:color w:val="000000"/>
          <w:sz w:val="28"/>
          <w:szCs w:val="28"/>
          <w:u w:color="000000"/>
          <w:bdr w:val="nil"/>
          <w:rtl/>
          <w:lang w:bidi="ar-LB"/>
        </w:rPr>
        <w:t>وقامت إدارة نادي شباب الأشرفية بمنح السيد غوركان درع النادي</w:t>
      </w:r>
      <w:r w:rsidR="005A4859">
        <w:rPr>
          <w:rFonts w:ascii="Simplified Arabic" w:eastAsia="Arial Unicode MS" w:hAnsi="Simplified Arabic" w:cs="Simplified Arabic" w:hint="cs"/>
          <w:color w:val="000000"/>
          <w:sz w:val="28"/>
          <w:szCs w:val="28"/>
          <w:u w:color="000000"/>
          <w:bdr w:val="nil"/>
          <w:rtl/>
          <w:lang w:bidi="ar-LB"/>
        </w:rPr>
        <w:t>،</w:t>
      </w:r>
      <w:r>
        <w:rPr>
          <w:rFonts w:ascii="Simplified Arabic" w:eastAsia="Arial Unicode MS" w:hAnsi="Simplified Arabic" w:cs="Simplified Arabic" w:hint="cs"/>
          <w:color w:val="000000"/>
          <w:sz w:val="28"/>
          <w:szCs w:val="28"/>
          <w:u w:color="000000"/>
          <w:bdr w:val="nil"/>
          <w:rtl/>
          <w:lang w:bidi="ar-LB"/>
        </w:rPr>
        <w:t xml:space="preserve"> وذلك تقديراً للدعم الذي تقدمه تاتش لهذه البطولة.</w:t>
      </w:r>
    </w:p>
    <w:p w14:paraId="2E8195C4" w14:textId="77777777" w:rsidR="00050E2D" w:rsidRDefault="00050E2D" w:rsidP="003D3EAA">
      <w:pPr>
        <w:bidi/>
        <w:spacing w:after="0" w:line="240" w:lineRule="auto"/>
        <w:jc w:val="lowKashida"/>
        <w:rPr>
          <w:rFonts w:ascii="Simplified Arabic" w:eastAsia="Arial Unicode MS" w:hAnsi="Simplified Arabic" w:cs="Simplified Arabic"/>
          <w:color w:val="000000"/>
          <w:sz w:val="28"/>
          <w:szCs w:val="28"/>
          <w:u w:color="000000"/>
          <w:bdr w:val="nil"/>
          <w:rtl/>
          <w:lang w:bidi="ar-LB"/>
        </w:rPr>
      </w:pPr>
    </w:p>
    <w:p w14:paraId="1ACD9A22" w14:textId="57B6CB3A" w:rsidR="003D3EAA" w:rsidRDefault="00384D3F" w:rsidP="00050E2D">
      <w:pPr>
        <w:bidi/>
        <w:spacing w:after="0" w:line="240" w:lineRule="auto"/>
        <w:jc w:val="lowKashida"/>
        <w:rPr>
          <w:rFonts w:ascii="Simplified Arabic" w:eastAsia="Arial Unicode MS" w:hAnsi="Simplified Arabic" w:cs="Simplified Arabic"/>
          <w:color w:val="000000"/>
          <w:sz w:val="28"/>
          <w:szCs w:val="28"/>
          <w:u w:color="000000"/>
          <w:bdr w:val="nil"/>
          <w:rtl/>
          <w:lang w:bidi="ar-LB"/>
        </w:rPr>
      </w:pPr>
      <w:r>
        <w:rPr>
          <w:rFonts w:ascii="Simplified Arabic" w:eastAsia="Arial Unicode MS" w:hAnsi="Simplified Arabic" w:cs="Simplified Arabic" w:hint="cs"/>
          <w:color w:val="000000"/>
          <w:sz w:val="28"/>
          <w:szCs w:val="28"/>
          <w:u w:color="000000"/>
          <w:bdr w:val="nil"/>
          <w:rtl/>
          <w:lang w:bidi="ar-LB"/>
        </w:rPr>
        <w:t>تاتش التي تقدم الرعاية لنادي شباب الأشرفية</w:t>
      </w:r>
      <w:r w:rsidR="00050E2D">
        <w:rPr>
          <w:rFonts w:ascii="Simplified Arabic" w:eastAsia="Arial Unicode MS" w:hAnsi="Simplified Arabic" w:cs="Simplified Arabic" w:hint="cs"/>
          <w:color w:val="000000"/>
          <w:sz w:val="28"/>
          <w:szCs w:val="28"/>
          <w:u w:color="000000"/>
          <w:bdr w:val="nil"/>
          <w:rtl/>
          <w:lang w:bidi="ar-LB"/>
        </w:rPr>
        <w:t xml:space="preserve"> </w:t>
      </w:r>
      <w:r>
        <w:rPr>
          <w:rFonts w:ascii="Simplified Arabic" w:eastAsia="Arial Unicode MS" w:hAnsi="Simplified Arabic" w:cs="Simplified Arabic" w:hint="cs"/>
          <w:color w:val="000000"/>
          <w:sz w:val="28"/>
          <w:szCs w:val="28"/>
          <w:u w:color="000000"/>
          <w:bdr w:val="nil"/>
          <w:rtl/>
          <w:lang w:bidi="ar-LB"/>
        </w:rPr>
        <w:t>(</w:t>
      </w:r>
      <w:r>
        <w:rPr>
          <w:rFonts w:ascii="Simplified Arabic" w:eastAsia="Arial Unicode MS" w:hAnsi="Simplified Arabic" w:cs="Simplified Arabic"/>
          <w:color w:val="000000"/>
          <w:sz w:val="28"/>
          <w:szCs w:val="28"/>
          <w:u w:color="000000"/>
          <w:bdr w:val="nil"/>
          <w:lang w:bidi="ar-LB"/>
        </w:rPr>
        <w:t>AYC</w:t>
      </w:r>
      <w:r>
        <w:rPr>
          <w:rFonts w:ascii="Simplified Arabic" w:eastAsia="Arial Unicode MS" w:hAnsi="Simplified Arabic" w:cs="Simplified Arabic" w:hint="cs"/>
          <w:color w:val="000000"/>
          <w:sz w:val="28"/>
          <w:szCs w:val="28"/>
          <w:u w:color="000000"/>
          <w:bdr w:val="nil"/>
          <w:rtl/>
          <w:lang w:bidi="ar-LB"/>
        </w:rPr>
        <w:t>)</w:t>
      </w:r>
      <w:r w:rsidR="003D3EAA">
        <w:rPr>
          <w:rFonts w:ascii="Simplified Arabic" w:eastAsia="Arial Unicode MS" w:hAnsi="Simplified Arabic" w:cs="Simplified Arabic" w:hint="cs"/>
          <w:color w:val="000000"/>
          <w:sz w:val="28"/>
          <w:szCs w:val="28"/>
          <w:u w:color="000000"/>
          <w:bdr w:val="nil"/>
          <w:rtl/>
          <w:lang w:bidi="ar-LB"/>
        </w:rPr>
        <w:t>، تثم</w:t>
      </w:r>
      <w:r w:rsidR="00752E78">
        <w:rPr>
          <w:rFonts w:ascii="Simplified Arabic" w:eastAsia="Arial Unicode MS" w:hAnsi="Simplified Arabic" w:cs="Simplified Arabic" w:hint="cs"/>
          <w:color w:val="000000"/>
          <w:sz w:val="28"/>
          <w:szCs w:val="28"/>
          <w:u w:color="000000"/>
          <w:bdr w:val="nil"/>
          <w:rtl/>
          <w:lang w:bidi="ar-LB"/>
        </w:rPr>
        <w:t>ّ</w:t>
      </w:r>
      <w:r w:rsidR="003D3EAA">
        <w:rPr>
          <w:rFonts w:ascii="Simplified Arabic" w:eastAsia="Arial Unicode MS" w:hAnsi="Simplified Arabic" w:cs="Simplified Arabic" w:hint="cs"/>
          <w:color w:val="000000"/>
          <w:sz w:val="28"/>
          <w:szCs w:val="28"/>
          <w:u w:color="000000"/>
          <w:bdr w:val="nil"/>
          <w:rtl/>
          <w:lang w:bidi="ar-LB"/>
        </w:rPr>
        <w:t xml:space="preserve">ن عالياً </w:t>
      </w:r>
      <w:r w:rsidR="005A4859">
        <w:rPr>
          <w:rFonts w:ascii="Simplified Arabic" w:eastAsia="Arial Unicode MS" w:hAnsi="Simplified Arabic" w:cs="Simplified Arabic" w:hint="cs"/>
          <w:color w:val="000000"/>
          <w:sz w:val="28"/>
          <w:szCs w:val="28"/>
          <w:u w:color="000000"/>
          <w:bdr w:val="nil"/>
          <w:rtl/>
          <w:lang w:bidi="ar-LB"/>
        </w:rPr>
        <w:t>وتدعم الأنشطة الشبابية</w:t>
      </w:r>
      <w:r w:rsidR="003D3EAA">
        <w:rPr>
          <w:rFonts w:ascii="Simplified Arabic" w:eastAsia="Arial Unicode MS" w:hAnsi="Simplified Arabic" w:cs="Simplified Arabic" w:hint="cs"/>
          <w:color w:val="000000"/>
          <w:sz w:val="28"/>
          <w:szCs w:val="28"/>
          <w:u w:color="000000"/>
          <w:bdr w:val="nil"/>
          <w:rtl/>
          <w:lang w:bidi="ar-LB"/>
        </w:rPr>
        <w:t>، بما في ذلك الرياضة وذلك في إطار جهودها لتعزيز وتحقيق مجتمع سليم. كرة الصالات</w:t>
      </w:r>
      <w:r w:rsidR="005A4859">
        <w:rPr>
          <w:rFonts w:ascii="Simplified Arabic" w:eastAsia="Arial Unicode MS" w:hAnsi="Simplified Arabic" w:cs="Simplified Arabic"/>
          <w:color w:val="000000"/>
          <w:sz w:val="28"/>
          <w:szCs w:val="28"/>
          <w:u w:color="000000"/>
          <w:bdr w:val="nil"/>
          <w:lang w:bidi="ar-LB"/>
        </w:rPr>
        <w:t xml:space="preserve"> </w:t>
      </w:r>
      <w:r w:rsidR="00050E2D">
        <w:rPr>
          <w:rFonts w:ascii="Simplified Arabic" w:eastAsia="Arial Unicode MS" w:hAnsi="Simplified Arabic" w:cs="Simplified Arabic" w:hint="cs"/>
          <w:color w:val="000000"/>
          <w:sz w:val="28"/>
          <w:szCs w:val="28"/>
          <w:u w:color="000000"/>
          <w:bdr w:val="nil"/>
          <w:rtl/>
          <w:lang w:bidi="ar-LB"/>
        </w:rPr>
        <w:t xml:space="preserve"> </w:t>
      </w:r>
      <w:r w:rsidR="00050E2D">
        <w:rPr>
          <w:rFonts w:ascii="Simplified Arabic" w:eastAsia="Arial Unicode MS" w:hAnsi="Simplified Arabic" w:cs="Simplified Arabic"/>
          <w:color w:val="000000"/>
          <w:sz w:val="28"/>
          <w:szCs w:val="28"/>
          <w:u w:color="000000"/>
          <w:bdr w:val="nil"/>
          <w:lang w:bidi="ar-LB"/>
        </w:rPr>
        <w:t>Futsal</w:t>
      </w:r>
      <w:r w:rsidR="005A4859">
        <w:rPr>
          <w:rFonts w:ascii="Simplified Arabic" w:eastAsia="Arial Unicode MS" w:hAnsi="Simplified Arabic" w:cs="Simplified Arabic" w:hint="cs"/>
          <w:color w:val="000000"/>
          <w:sz w:val="28"/>
          <w:szCs w:val="28"/>
          <w:u w:color="000000"/>
          <w:bdr w:val="nil"/>
          <w:rtl/>
          <w:lang w:bidi="ar-LB"/>
        </w:rPr>
        <w:t xml:space="preserve">، </w:t>
      </w:r>
      <w:r w:rsidR="003D3EAA">
        <w:rPr>
          <w:rFonts w:ascii="Simplified Arabic" w:eastAsia="Arial Unicode MS" w:hAnsi="Simplified Arabic" w:cs="Simplified Arabic" w:hint="cs"/>
          <w:color w:val="000000"/>
          <w:sz w:val="28"/>
          <w:szCs w:val="28"/>
          <w:u w:color="000000"/>
          <w:bdr w:val="nil"/>
          <w:rtl/>
          <w:lang w:bidi="ar-LB"/>
        </w:rPr>
        <w:t xml:space="preserve">هي نوع من رياضة كرة القدم في الأماكن المغلقة، وتمارس هذه اللعبة من خلال استخدام كرة صغيرة بدلاً عن طابة كرة القدم العادية. </w:t>
      </w:r>
      <w:r w:rsidR="005A4859">
        <w:rPr>
          <w:rFonts w:ascii="Simplified Arabic" w:eastAsia="Arial Unicode MS" w:hAnsi="Simplified Arabic" w:cs="Simplified Arabic" w:hint="cs"/>
          <w:color w:val="000000"/>
          <w:sz w:val="28"/>
          <w:szCs w:val="28"/>
          <w:u w:color="000000"/>
          <w:bdr w:val="nil"/>
          <w:rtl/>
          <w:lang w:bidi="ar-LB"/>
        </w:rPr>
        <w:t>و</w:t>
      </w:r>
      <w:r w:rsidR="003D3EAA">
        <w:rPr>
          <w:rFonts w:ascii="Simplified Arabic" w:eastAsia="Arial Unicode MS" w:hAnsi="Simplified Arabic" w:cs="Simplified Arabic" w:hint="cs"/>
          <w:color w:val="000000"/>
          <w:sz w:val="28"/>
          <w:szCs w:val="28"/>
          <w:u w:color="000000"/>
          <w:bdr w:val="nil"/>
          <w:rtl/>
          <w:lang w:bidi="ar-LB"/>
        </w:rPr>
        <w:t>أرضية الملعب التي تستخدم في ه</w:t>
      </w:r>
      <w:r w:rsidR="005A4859">
        <w:rPr>
          <w:rFonts w:ascii="Simplified Arabic" w:eastAsia="Arial Unicode MS" w:hAnsi="Simplified Arabic" w:cs="Simplified Arabic" w:hint="cs"/>
          <w:color w:val="000000"/>
          <w:sz w:val="28"/>
          <w:szCs w:val="28"/>
          <w:u w:color="000000"/>
          <w:bdr w:val="nil"/>
          <w:rtl/>
          <w:lang w:bidi="ar-LB"/>
        </w:rPr>
        <w:t>ذه اللعبة والطابة وقواعدها</w:t>
      </w:r>
      <w:r w:rsidR="003D3EAA">
        <w:rPr>
          <w:rFonts w:ascii="Simplified Arabic" w:eastAsia="Arial Unicode MS" w:hAnsi="Simplified Arabic" w:cs="Simplified Arabic" w:hint="cs"/>
          <w:color w:val="000000"/>
          <w:sz w:val="28"/>
          <w:szCs w:val="28"/>
          <w:u w:color="000000"/>
          <w:bdr w:val="nil"/>
          <w:rtl/>
          <w:lang w:bidi="ar-LB"/>
        </w:rPr>
        <w:t>، تحتم التركيز على الإرتجال والإبداع والتقنية، وكذلك السيطرة على الكرة وتمريرها في المساحات الصغيرة</w:t>
      </w:r>
    </w:p>
    <w:p w14:paraId="167D9679" w14:textId="77777777" w:rsidR="00050E2D" w:rsidRDefault="00050E2D" w:rsidP="003D3EAA">
      <w:pPr>
        <w:bidi/>
        <w:spacing w:after="0" w:line="240" w:lineRule="auto"/>
        <w:jc w:val="lowKashida"/>
        <w:rPr>
          <w:rFonts w:ascii="Simplified Arabic" w:eastAsia="Calibri" w:hAnsi="Simplified Arabic" w:cs="Simplified Arabic"/>
          <w:sz w:val="28"/>
          <w:szCs w:val="28"/>
          <w:rtl/>
          <w:lang w:val="en-GB" w:bidi="ar-LB"/>
        </w:rPr>
      </w:pPr>
    </w:p>
    <w:p w14:paraId="33963E94" w14:textId="206FF3A0" w:rsidR="00860BED" w:rsidRDefault="003D3EAA" w:rsidP="00050E2D">
      <w:pPr>
        <w:bidi/>
        <w:spacing w:after="0" w:line="240" w:lineRule="auto"/>
        <w:jc w:val="lowKashida"/>
        <w:rPr>
          <w:rFonts w:ascii="Simplified Arabic" w:eastAsia="Arial Unicode MS" w:hAnsi="Simplified Arabic" w:cs="Simplified Arabic"/>
          <w:color w:val="000000"/>
          <w:sz w:val="28"/>
          <w:szCs w:val="28"/>
          <w:u w:color="000000"/>
          <w:bdr w:val="nil"/>
          <w:rtl/>
          <w:lang w:bidi="ar-LB"/>
        </w:rPr>
      </w:pPr>
      <w:r w:rsidRPr="003D3EAA">
        <w:rPr>
          <w:rFonts w:ascii="Simplified Arabic" w:eastAsia="Calibri" w:hAnsi="Simplified Arabic" w:cs="Simplified Arabic" w:hint="cs"/>
          <w:sz w:val="28"/>
          <w:szCs w:val="28"/>
          <w:rtl/>
          <w:lang w:val="en-GB" w:bidi="ar-LB"/>
        </w:rPr>
        <w:t>تعليقاً على هذه الرعاية قال الرئيس</w:t>
      </w:r>
      <w:r w:rsidRPr="0014577E">
        <w:rPr>
          <w:rFonts w:ascii="Simplified Arabic" w:eastAsia="Calibri" w:hAnsi="Simplified Arabic" w:cs="Simplified Arabic"/>
          <w:b/>
          <w:sz w:val="28"/>
          <w:szCs w:val="28"/>
          <w:rtl/>
          <w:lang w:val="en-GB" w:bidi="ar-LB"/>
        </w:rPr>
        <w:t xml:space="preserve"> </w:t>
      </w:r>
      <w:r>
        <w:rPr>
          <w:rFonts w:ascii="Simplified Arabic" w:eastAsia="Calibri" w:hAnsi="Simplified Arabic" w:cs="Simplified Arabic" w:hint="cs"/>
          <w:b/>
          <w:sz w:val="28"/>
          <w:szCs w:val="28"/>
          <w:rtl/>
          <w:lang w:val="en-GB" w:bidi="ar-LB"/>
        </w:rPr>
        <w:t>التنفيذي</w:t>
      </w:r>
      <w:r w:rsidRPr="0014577E">
        <w:rPr>
          <w:rFonts w:ascii="Simplified Arabic" w:eastAsia="Calibri" w:hAnsi="Simplified Arabic" w:cs="Simplified Arabic"/>
          <w:bCs/>
          <w:sz w:val="28"/>
          <w:szCs w:val="28"/>
          <w:lang w:bidi="ar-LB"/>
        </w:rPr>
        <w:t xml:space="preserve"> </w:t>
      </w:r>
      <w:r>
        <w:rPr>
          <w:rFonts w:ascii="Simplified Arabic" w:eastAsia="Calibri" w:hAnsi="Simplified Arabic" w:cs="Simplified Arabic" w:hint="cs"/>
          <w:sz w:val="28"/>
          <w:szCs w:val="28"/>
          <w:rtl/>
          <w:lang w:val="en-GB" w:bidi="ar-LB"/>
        </w:rPr>
        <w:t xml:space="preserve">لشركة </w:t>
      </w:r>
      <w:r w:rsidRPr="004D5E25">
        <w:rPr>
          <w:rFonts w:ascii="Simplified Arabic" w:eastAsia="Arial Unicode MS" w:hAnsi="Simplified Arabic" w:cs="Simplified Arabic" w:hint="cs"/>
          <w:color w:val="000000"/>
          <w:sz w:val="28"/>
          <w:szCs w:val="28"/>
          <w:u w:color="000000"/>
          <w:bdr w:val="nil"/>
          <w:rtl/>
          <w:lang w:bidi="ar-LB"/>
        </w:rPr>
        <w:t>تاتش إمري غوركان</w:t>
      </w:r>
      <w:r>
        <w:rPr>
          <w:rFonts w:ascii="Simplified Arabic" w:eastAsia="Arial Unicode MS" w:hAnsi="Simplified Arabic" w:cs="Simplified Arabic" w:hint="cs"/>
          <w:color w:val="000000"/>
          <w:sz w:val="28"/>
          <w:szCs w:val="28"/>
          <w:u w:color="000000"/>
          <w:bdr w:val="nil"/>
          <w:rtl/>
          <w:lang w:bidi="ar-LB"/>
        </w:rPr>
        <w:t>: " إنه لمن دواعي سروري الكبير أن أرى نادي شباب الأشرفية يتو</w:t>
      </w:r>
      <w:r w:rsidR="005A4859">
        <w:rPr>
          <w:rFonts w:ascii="Simplified Arabic" w:eastAsia="Arial Unicode MS" w:hAnsi="Simplified Arabic" w:cs="Simplified Arabic" w:hint="cs"/>
          <w:color w:val="000000"/>
          <w:sz w:val="28"/>
          <w:szCs w:val="28"/>
          <w:u w:color="000000"/>
          <w:bdr w:val="nil"/>
          <w:rtl/>
          <w:lang w:bidi="ar-LB"/>
        </w:rPr>
        <w:t>ّ</w:t>
      </w:r>
      <w:r>
        <w:rPr>
          <w:rFonts w:ascii="Simplified Arabic" w:eastAsia="Arial Unicode MS" w:hAnsi="Simplified Arabic" w:cs="Simplified Arabic" w:hint="cs"/>
          <w:color w:val="000000"/>
          <w:sz w:val="28"/>
          <w:szCs w:val="28"/>
          <w:u w:color="000000"/>
          <w:bdr w:val="nil"/>
          <w:rtl/>
          <w:lang w:bidi="ar-LB"/>
        </w:rPr>
        <w:t xml:space="preserve">جون أبطال كأس كرة الصالات </w:t>
      </w:r>
      <w:r w:rsidRPr="004D5E25">
        <w:rPr>
          <w:rFonts w:ascii="Simplified Arabic" w:eastAsia="Arial Unicode MS" w:hAnsi="Simplified Arabic" w:cs="Simplified Arabic"/>
          <w:color w:val="000000"/>
          <w:sz w:val="28"/>
          <w:szCs w:val="28"/>
          <w:u w:color="000000"/>
          <w:bdr w:val="nil"/>
          <w:lang w:bidi="ar-LB"/>
        </w:rPr>
        <w:t xml:space="preserve">Futsal Cup </w:t>
      </w:r>
      <w:r>
        <w:rPr>
          <w:rFonts w:ascii="Simplified Arabic" w:eastAsia="Arial Unicode MS" w:hAnsi="Simplified Arabic" w:cs="Simplified Arabic" w:hint="cs"/>
          <w:color w:val="000000"/>
          <w:sz w:val="28"/>
          <w:szCs w:val="28"/>
          <w:u w:color="000000"/>
          <w:bdr w:val="nil"/>
          <w:rtl/>
          <w:lang w:bidi="ar-LB"/>
        </w:rPr>
        <w:t xml:space="preserve"> لهذا العام</w:t>
      </w:r>
      <w:r w:rsidR="00050E2D">
        <w:rPr>
          <w:rFonts w:ascii="Simplified Arabic" w:eastAsia="Arial Unicode MS" w:hAnsi="Simplified Arabic" w:cs="Simplified Arabic" w:hint="cs"/>
          <w:color w:val="000000"/>
          <w:sz w:val="28"/>
          <w:szCs w:val="28"/>
          <w:u w:color="000000"/>
          <w:bdr w:val="nil"/>
          <w:rtl/>
          <w:lang w:bidi="ar-LB"/>
        </w:rPr>
        <w:t>. ونحن فخورو</w:t>
      </w:r>
      <w:r w:rsidR="00650232">
        <w:rPr>
          <w:rFonts w:ascii="Simplified Arabic" w:eastAsia="Arial Unicode MS" w:hAnsi="Simplified Arabic" w:cs="Simplified Arabic" w:hint="cs"/>
          <w:color w:val="000000"/>
          <w:sz w:val="28"/>
          <w:szCs w:val="28"/>
          <w:u w:color="000000"/>
          <w:bdr w:val="nil"/>
          <w:rtl/>
          <w:lang w:bidi="ar-LB"/>
        </w:rPr>
        <w:t xml:space="preserve">ن بالجهد الذي بذلوه، مع الأخذ بعين الاعتبار </w:t>
      </w:r>
      <w:r w:rsidR="00752E78">
        <w:rPr>
          <w:rFonts w:ascii="Simplified Arabic" w:eastAsia="Arial Unicode MS" w:hAnsi="Simplified Arabic" w:cs="Simplified Arabic" w:hint="cs"/>
          <w:color w:val="000000"/>
          <w:sz w:val="28"/>
          <w:szCs w:val="28"/>
          <w:u w:color="000000"/>
          <w:bdr w:val="nil"/>
          <w:rtl/>
          <w:lang w:bidi="ar-LB"/>
        </w:rPr>
        <w:t>أن هذا النوع من البطولات ي</w:t>
      </w:r>
      <w:r w:rsidR="00650232">
        <w:rPr>
          <w:rFonts w:ascii="Simplified Arabic" w:eastAsia="Arial Unicode MS" w:hAnsi="Simplified Arabic" w:cs="Simplified Arabic" w:hint="cs"/>
          <w:color w:val="000000"/>
          <w:sz w:val="28"/>
          <w:szCs w:val="28"/>
          <w:u w:color="000000"/>
          <w:bdr w:val="nil"/>
          <w:rtl/>
          <w:lang w:bidi="ar-LB"/>
        </w:rPr>
        <w:t>تطلب قدر</w:t>
      </w:r>
      <w:r w:rsidR="00050E2D">
        <w:rPr>
          <w:rFonts w:ascii="Simplified Arabic" w:eastAsia="Arial Unicode MS" w:hAnsi="Simplified Arabic" w:cs="Simplified Arabic" w:hint="cs"/>
          <w:color w:val="000000"/>
          <w:sz w:val="28"/>
          <w:szCs w:val="28"/>
          <w:u w:color="000000"/>
          <w:bdr w:val="nil"/>
          <w:rtl/>
          <w:lang w:bidi="ar-LB"/>
        </w:rPr>
        <w:t>اً</w:t>
      </w:r>
      <w:r w:rsidR="00650232">
        <w:rPr>
          <w:rFonts w:ascii="Simplified Arabic" w:eastAsia="Arial Unicode MS" w:hAnsi="Simplified Arabic" w:cs="Simplified Arabic" w:hint="cs"/>
          <w:color w:val="000000"/>
          <w:sz w:val="28"/>
          <w:szCs w:val="28"/>
          <w:u w:color="000000"/>
          <w:bdr w:val="nil"/>
          <w:rtl/>
          <w:lang w:bidi="ar-LB"/>
        </w:rPr>
        <w:t xml:space="preserve"> كبير</w:t>
      </w:r>
      <w:r w:rsidR="00050E2D">
        <w:rPr>
          <w:rFonts w:ascii="Simplified Arabic" w:eastAsia="Arial Unicode MS" w:hAnsi="Simplified Arabic" w:cs="Simplified Arabic" w:hint="cs"/>
          <w:color w:val="000000"/>
          <w:sz w:val="28"/>
          <w:szCs w:val="28"/>
          <w:u w:color="000000"/>
          <w:bdr w:val="nil"/>
          <w:rtl/>
          <w:lang w:bidi="ar-LB"/>
        </w:rPr>
        <w:t>اً</w:t>
      </w:r>
      <w:r w:rsidR="00650232">
        <w:rPr>
          <w:rFonts w:ascii="Simplified Arabic" w:eastAsia="Arial Unicode MS" w:hAnsi="Simplified Arabic" w:cs="Simplified Arabic" w:hint="cs"/>
          <w:color w:val="000000"/>
          <w:sz w:val="28"/>
          <w:szCs w:val="28"/>
          <w:u w:color="000000"/>
          <w:bdr w:val="nil"/>
          <w:rtl/>
          <w:lang w:bidi="ar-LB"/>
        </w:rPr>
        <w:t xml:space="preserve"> من العمل الشاق والتنسيق والإلتزام. كرة الصالات هي نوع خاص جداً من النشاط البدني، تساهم في تعزيز إنضباط الشباب وتشك</w:t>
      </w:r>
      <w:r w:rsidR="00752E78">
        <w:rPr>
          <w:rFonts w:ascii="Simplified Arabic" w:eastAsia="Arial Unicode MS" w:hAnsi="Simplified Arabic" w:cs="Simplified Arabic" w:hint="cs"/>
          <w:color w:val="000000"/>
          <w:sz w:val="28"/>
          <w:szCs w:val="28"/>
          <w:u w:color="000000"/>
          <w:bdr w:val="nil"/>
          <w:rtl/>
          <w:lang w:bidi="ar-LB"/>
        </w:rPr>
        <w:t>ّ</w:t>
      </w:r>
      <w:r w:rsidR="00650232">
        <w:rPr>
          <w:rFonts w:ascii="Simplified Arabic" w:eastAsia="Arial Unicode MS" w:hAnsi="Simplified Arabic" w:cs="Simplified Arabic" w:hint="cs"/>
          <w:color w:val="000000"/>
          <w:sz w:val="28"/>
          <w:szCs w:val="28"/>
          <w:u w:color="000000"/>
          <w:bdr w:val="nil"/>
          <w:rtl/>
          <w:lang w:bidi="ar-LB"/>
        </w:rPr>
        <w:t>ل إضافة على إبداعاتهم ورفع الشعور بالمسؤولية لديهم. إن دعمنا لنادي (</w:t>
      </w:r>
      <w:r w:rsidR="00650232">
        <w:rPr>
          <w:rFonts w:ascii="Simplified Arabic" w:eastAsia="Arial Unicode MS" w:hAnsi="Simplified Arabic" w:cs="Simplified Arabic"/>
          <w:color w:val="000000"/>
          <w:sz w:val="28"/>
          <w:szCs w:val="28"/>
          <w:u w:color="000000"/>
          <w:bdr w:val="nil"/>
          <w:lang w:bidi="ar-LB"/>
        </w:rPr>
        <w:t>AYC</w:t>
      </w:r>
      <w:r w:rsidR="00650232">
        <w:rPr>
          <w:rFonts w:ascii="Simplified Arabic" w:eastAsia="Arial Unicode MS" w:hAnsi="Simplified Arabic" w:cs="Simplified Arabic" w:hint="cs"/>
          <w:color w:val="000000"/>
          <w:sz w:val="28"/>
          <w:szCs w:val="28"/>
          <w:u w:color="000000"/>
          <w:bdr w:val="nil"/>
          <w:rtl/>
          <w:lang w:bidi="ar-LB"/>
        </w:rPr>
        <w:t>) هو خير تعبير عن إيماننا القوي بشباب هذا البلد".</w:t>
      </w:r>
    </w:p>
    <w:p w14:paraId="3C5B52A0" w14:textId="77777777" w:rsidR="00050E2D" w:rsidRDefault="00050E2D" w:rsidP="005A4859">
      <w:pPr>
        <w:bidi/>
        <w:spacing w:after="0" w:line="240" w:lineRule="auto"/>
        <w:jc w:val="both"/>
        <w:rPr>
          <w:rFonts w:ascii="Simplified Arabic" w:eastAsia="Arial Unicode MS" w:hAnsi="Simplified Arabic" w:cs="Simplified Arabic"/>
          <w:color w:val="000000"/>
          <w:sz w:val="28"/>
          <w:szCs w:val="28"/>
          <w:u w:color="000000"/>
          <w:bdr w:val="nil"/>
          <w:rtl/>
          <w:lang w:bidi="ar-LB"/>
        </w:rPr>
      </w:pPr>
    </w:p>
    <w:p w14:paraId="7DCA1D53" w14:textId="77777777" w:rsidR="00050E2D" w:rsidRDefault="00050E2D" w:rsidP="00050E2D">
      <w:pPr>
        <w:bidi/>
        <w:spacing w:after="0" w:line="240" w:lineRule="auto"/>
        <w:jc w:val="both"/>
        <w:rPr>
          <w:rFonts w:ascii="Simplified Arabic" w:eastAsia="Arial Unicode MS" w:hAnsi="Simplified Arabic" w:cs="Simplified Arabic"/>
          <w:color w:val="000000"/>
          <w:sz w:val="28"/>
          <w:szCs w:val="28"/>
          <w:u w:color="000000"/>
          <w:bdr w:val="nil"/>
          <w:rtl/>
          <w:lang w:bidi="ar-LB"/>
        </w:rPr>
      </w:pPr>
    </w:p>
    <w:p w14:paraId="4DD3F42F" w14:textId="77777777" w:rsidR="00050E2D" w:rsidRDefault="00050E2D" w:rsidP="00050E2D">
      <w:pPr>
        <w:bidi/>
        <w:spacing w:after="0" w:line="240" w:lineRule="auto"/>
        <w:jc w:val="both"/>
        <w:rPr>
          <w:rFonts w:ascii="Simplified Arabic" w:eastAsia="Arial Unicode MS" w:hAnsi="Simplified Arabic" w:cs="Simplified Arabic"/>
          <w:color w:val="000000"/>
          <w:sz w:val="28"/>
          <w:szCs w:val="28"/>
          <w:u w:color="000000"/>
          <w:bdr w:val="nil"/>
          <w:rtl/>
          <w:lang w:bidi="ar-LB"/>
        </w:rPr>
      </w:pPr>
    </w:p>
    <w:p w14:paraId="2BBE7ECF" w14:textId="391C682B" w:rsidR="00650232" w:rsidRPr="003D3EAA" w:rsidRDefault="00650232" w:rsidP="00050E2D">
      <w:pPr>
        <w:bidi/>
        <w:spacing w:after="0" w:line="240" w:lineRule="auto"/>
        <w:jc w:val="both"/>
        <w:rPr>
          <w:rFonts w:ascii="Simplified Arabic" w:eastAsia="Arial Unicode MS" w:hAnsi="Simplified Arabic" w:cs="Simplified Arabic"/>
          <w:color w:val="000000"/>
          <w:sz w:val="28"/>
          <w:szCs w:val="28"/>
          <w:u w:color="000000"/>
          <w:bdr w:val="nil"/>
          <w:lang w:bidi="ar-LB"/>
        </w:rPr>
      </w:pPr>
      <w:r>
        <w:rPr>
          <w:rFonts w:ascii="Simplified Arabic" w:eastAsia="Arial Unicode MS" w:hAnsi="Simplified Arabic" w:cs="Simplified Arabic" w:hint="cs"/>
          <w:color w:val="000000"/>
          <w:sz w:val="28"/>
          <w:szCs w:val="28"/>
          <w:u w:color="000000"/>
          <w:bdr w:val="nil"/>
          <w:rtl/>
          <w:lang w:bidi="ar-LB"/>
        </w:rPr>
        <w:t>تأسس نادي (</w:t>
      </w:r>
      <w:r>
        <w:rPr>
          <w:rFonts w:ascii="Simplified Arabic" w:eastAsia="Arial Unicode MS" w:hAnsi="Simplified Arabic" w:cs="Simplified Arabic"/>
          <w:color w:val="000000"/>
          <w:sz w:val="28"/>
          <w:szCs w:val="28"/>
          <w:u w:color="000000"/>
          <w:bdr w:val="nil"/>
          <w:lang w:bidi="ar-LB"/>
        </w:rPr>
        <w:t>AYC</w:t>
      </w:r>
      <w:r>
        <w:rPr>
          <w:rFonts w:ascii="Simplified Arabic" w:eastAsia="Arial Unicode MS" w:hAnsi="Simplified Arabic" w:cs="Simplified Arabic" w:hint="cs"/>
          <w:color w:val="000000"/>
          <w:sz w:val="28"/>
          <w:szCs w:val="28"/>
          <w:u w:color="000000"/>
          <w:bdr w:val="nil"/>
          <w:rtl/>
          <w:lang w:bidi="ar-LB"/>
        </w:rPr>
        <w:t xml:space="preserve">) بهدف تحسين </w:t>
      </w:r>
      <w:r w:rsidR="00050E2D">
        <w:rPr>
          <w:rFonts w:ascii="Simplified Arabic" w:eastAsia="Arial Unicode MS" w:hAnsi="Simplified Arabic" w:cs="Simplified Arabic" w:hint="cs"/>
          <w:color w:val="000000"/>
          <w:sz w:val="28"/>
          <w:szCs w:val="28"/>
          <w:u w:color="000000"/>
          <w:bdr w:val="nil"/>
          <w:rtl/>
          <w:lang w:bidi="ar-LB"/>
        </w:rPr>
        <w:t>ال</w:t>
      </w:r>
      <w:r>
        <w:rPr>
          <w:rFonts w:ascii="Simplified Arabic" w:eastAsia="Arial Unicode MS" w:hAnsi="Simplified Arabic" w:cs="Simplified Arabic" w:hint="cs"/>
          <w:color w:val="000000"/>
          <w:sz w:val="28"/>
          <w:szCs w:val="28"/>
          <w:u w:color="000000"/>
          <w:bdr w:val="nil"/>
          <w:rtl/>
          <w:lang w:bidi="ar-LB"/>
        </w:rPr>
        <w:t xml:space="preserve">قدرات التقنية </w:t>
      </w:r>
      <w:r w:rsidR="00050E2D">
        <w:rPr>
          <w:rFonts w:ascii="Simplified Arabic" w:eastAsia="Arial Unicode MS" w:hAnsi="Simplified Arabic" w:cs="Simplified Arabic" w:hint="cs"/>
          <w:color w:val="000000"/>
          <w:sz w:val="28"/>
          <w:szCs w:val="28"/>
          <w:u w:color="000000"/>
          <w:bdr w:val="nil"/>
          <w:rtl/>
          <w:lang w:bidi="ar-LB"/>
        </w:rPr>
        <w:t xml:space="preserve">للاعبين </w:t>
      </w:r>
      <w:r>
        <w:rPr>
          <w:rFonts w:ascii="Simplified Arabic" w:eastAsia="Arial Unicode MS" w:hAnsi="Simplified Arabic" w:cs="Simplified Arabic" w:hint="cs"/>
          <w:color w:val="000000"/>
          <w:sz w:val="28"/>
          <w:szCs w:val="28"/>
          <w:u w:color="000000"/>
          <w:bdr w:val="nil"/>
          <w:rtl/>
          <w:lang w:bidi="ar-LB"/>
        </w:rPr>
        <w:t xml:space="preserve">ومهاراتهم، </w:t>
      </w:r>
      <w:r w:rsidR="005A4859">
        <w:rPr>
          <w:rFonts w:ascii="Simplified Arabic" w:eastAsia="Arial Unicode MS" w:hAnsi="Simplified Arabic" w:cs="Simplified Arabic" w:hint="cs"/>
          <w:color w:val="000000"/>
          <w:sz w:val="28"/>
          <w:szCs w:val="28"/>
          <w:u w:color="000000"/>
          <w:bdr w:val="nil"/>
          <w:rtl/>
          <w:lang w:bidi="ar-LB"/>
        </w:rPr>
        <w:t xml:space="preserve">ومساعدة كل مشترك ليصل الى مرحلة </w:t>
      </w:r>
      <w:r>
        <w:rPr>
          <w:rFonts w:ascii="Simplified Arabic" w:eastAsia="Arial Unicode MS" w:hAnsi="Simplified Arabic" w:cs="Simplified Arabic" w:hint="cs"/>
          <w:color w:val="000000"/>
          <w:sz w:val="28"/>
          <w:szCs w:val="28"/>
          <w:u w:color="000000"/>
          <w:bdr w:val="nil"/>
          <w:rtl/>
          <w:lang w:bidi="ar-LB"/>
        </w:rPr>
        <w:t>النضج في ممارسة ه</w:t>
      </w:r>
      <w:r w:rsidR="005A4859">
        <w:rPr>
          <w:rFonts w:ascii="Simplified Arabic" w:eastAsia="Arial Unicode MS" w:hAnsi="Simplified Arabic" w:cs="Simplified Arabic" w:hint="cs"/>
          <w:color w:val="000000"/>
          <w:sz w:val="28"/>
          <w:szCs w:val="28"/>
          <w:u w:color="000000"/>
          <w:bdr w:val="nil"/>
          <w:rtl/>
          <w:lang w:bidi="ar-LB"/>
        </w:rPr>
        <w:t>ذه اللعبة،</w:t>
      </w:r>
      <w:r>
        <w:rPr>
          <w:rFonts w:ascii="Simplified Arabic" w:eastAsia="Arial Unicode MS" w:hAnsi="Simplified Arabic" w:cs="Simplified Arabic" w:hint="cs"/>
          <w:color w:val="000000"/>
          <w:sz w:val="28"/>
          <w:szCs w:val="28"/>
          <w:u w:color="000000"/>
          <w:bdr w:val="nil"/>
          <w:rtl/>
          <w:lang w:bidi="ar-LB"/>
        </w:rPr>
        <w:t xml:space="preserve"> وفي الوقت نفسه إحتضانهم ورعايتهم. </w:t>
      </w:r>
      <w:r w:rsidR="005A4859">
        <w:rPr>
          <w:rFonts w:ascii="Simplified Arabic" w:eastAsia="Arial Unicode MS" w:hAnsi="Simplified Arabic" w:cs="Simplified Arabic" w:hint="cs"/>
          <w:color w:val="000000"/>
          <w:sz w:val="28"/>
          <w:szCs w:val="28"/>
          <w:u w:color="000000"/>
          <w:bdr w:val="nil"/>
          <w:rtl/>
          <w:lang w:bidi="ar-LB"/>
        </w:rPr>
        <w:t xml:space="preserve">حيث يركز برنامج النادي على أربعة مجالات رئيسية هي: </w:t>
      </w:r>
      <w:r w:rsidR="005A4859" w:rsidRPr="005A4859">
        <w:rPr>
          <w:rFonts w:ascii="Simplified Arabic" w:eastAsia="Arial Unicode MS" w:hAnsi="Simplified Arabic" w:cs="Simplified Arabic" w:hint="cs"/>
          <w:color w:val="000000"/>
          <w:sz w:val="28"/>
          <w:szCs w:val="28"/>
          <w:u w:color="000000"/>
          <w:bdr w:val="nil"/>
          <w:rtl/>
          <w:lang w:bidi="ar-LB"/>
        </w:rPr>
        <w:t>المهارات الحركية والمهارات المعرفية والمهارات الشخصية والمهارات الاجتماعية</w:t>
      </w:r>
      <w:r w:rsidR="005A4859" w:rsidRPr="005A4859">
        <w:rPr>
          <w:rFonts w:ascii="Simplified Arabic" w:eastAsia="Arial Unicode MS" w:hAnsi="Simplified Arabic" w:cs="Simplified Arabic" w:hint="cs"/>
          <w:color w:val="000000"/>
          <w:sz w:val="28"/>
          <w:szCs w:val="28"/>
          <w:u w:color="000000"/>
          <w:bdr w:val="nil"/>
          <w:lang w:bidi="ar-LB"/>
        </w:rPr>
        <w:t>.</w:t>
      </w:r>
    </w:p>
    <w:p w14:paraId="6EC4D2FC" w14:textId="77777777" w:rsidR="00650232" w:rsidRDefault="00650232" w:rsidP="005A4859">
      <w:pPr>
        <w:bidi/>
        <w:jc w:val="center"/>
        <w:rPr>
          <w:rtl/>
        </w:rPr>
      </w:pPr>
    </w:p>
    <w:p w14:paraId="65EE422A" w14:textId="006D332F" w:rsidR="005A4859" w:rsidRDefault="005A4859" w:rsidP="005A4859">
      <w:pPr>
        <w:bidi/>
        <w:jc w:val="center"/>
        <w:rPr>
          <w:rtl/>
        </w:rPr>
      </w:pPr>
      <w:r>
        <w:rPr>
          <w:rFonts w:hint="cs"/>
          <w:rtl/>
        </w:rPr>
        <w:t>-انتهى-</w:t>
      </w:r>
    </w:p>
    <w:p w14:paraId="45315952" w14:textId="77777777" w:rsidR="00653317" w:rsidRDefault="00653317" w:rsidP="00653317">
      <w:pPr>
        <w:jc w:val="center"/>
        <w:rPr>
          <w:lang w:bidi="ar-LB"/>
        </w:rPr>
      </w:pPr>
    </w:p>
    <w:p w14:paraId="113C6AC5" w14:textId="77777777" w:rsidR="00653317" w:rsidRDefault="00653317" w:rsidP="00653317">
      <w:pPr>
        <w:jc w:val="center"/>
        <w:rPr>
          <w:lang w:bidi="ar-LB"/>
        </w:rPr>
      </w:pPr>
    </w:p>
    <w:p w14:paraId="26BBEB4A" w14:textId="77777777" w:rsidR="005A4859" w:rsidRPr="005A4859" w:rsidRDefault="005A4859" w:rsidP="005A4859">
      <w:pPr>
        <w:bidi/>
        <w:spacing w:before="100" w:beforeAutospacing="1" w:after="100" w:afterAutospacing="1" w:line="240" w:lineRule="auto"/>
        <w:jc w:val="both"/>
        <w:outlineLvl w:val="1"/>
        <w:rPr>
          <w:rFonts w:ascii="Simplified Arabic" w:hAnsi="Simplified Arabic" w:cs="Simplified Arabic"/>
          <w:rtl/>
          <w:lang w:bidi="ar-LB"/>
        </w:rPr>
      </w:pPr>
      <w:r w:rsidRPr="005A4859">
        <w:rPr>
          <w:rFonts w:ascii="Simplified Arabic" w:hAnsi="Simplified Arabic" w:cs="Simplified Arabic"/>
          <w:rtl/>
          <w:lang w:bidi="ar-LB"/>
        </w:rPr>
        <w:t>نبذة  الى المحرر عن تاتش:</w:t>
      </w:r>
    </w:p>
    <w:p w14:paraId="123E3BDF" w14:textId="77777777" w:rsidR="005A4859" w:rsidRPr="005A4859" w:rsidRDefault="005A4859" w:rsidP="005A4859">
      <w:pPr>
        <w:bidi/>
        <w:spacing w:before="100" w:beforeAutospacing="1" w:after="100" w:afterAutospacing="1" w:line="240" w:lineRule="auto"/>
        <w:jc w:val="both"/>
        <w:outlineLvl w:val="1"/>
        <w:rPr>
          <w:rFonts w:ascii="Calibri" w:eastAsia="Times New Roman" w:hAnsi="Calibri" w:cs="Times New Roman"/>
          <w:i/>
          <w:iCs/>
          <w:sz w:val="28"/>
          <w:szCs w:val="28"/>
        </w:rPr>
      </w:pPr>
      <w:r w:rsidRPr="005A4859">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w:t>
      </w:r>
      <w:r w:rsidRPr="005A4859">
        <w:rPr>
          <w:rFonts w:ascii="Simplified Arabic" w:hAnsi="Simplified Arabic" w:cs="Simplified Arabic" w:hint="cs"/>
          <w:rtl/>
          <w:lang w:bidi="ar-LB"/>
        </w:rPr>
        <w:t>ثلاثة عشر</w:t>
      </w:r>
      <w:r w:rsidRPr="005A4859">
        <w:rPr>
          <w:rFonts w:ascii="Simplified Arabic" w:hAnsi="Simplified Arabic" w:cs="Simplified Arabic"/>
          <w:rtl/>
          <w:lang w:bidi="ar-LB"/>
        </w:rPr>
        <w:t xml:space="preserve"> سن</w:t>
      </w:r>
      <w:r w:rsidRPr="005A4859">
        <w:rPr>
          <w:rFonts w:ascii="Simplified Arabic" w:hAnsi="Simplified Arabic" w:cs="Simplified Arabic" w:hint="cs"/>
          <w:rtl/>
          <w:lang w:bidi="ar-LB"/>
        </w:rPr>
        <w:t>ة</w:t>
      </w:r>
      <w:r w:rsidRPr="005A4859">
        <w:rPr>
          <w:rFonts w:ascii="Simplified Arabic" w:hAnsi="Simplified Arabic" w:cs="Simplified Arabic"/>
          <w:rtl/>
          <w:lang w:bidi="ar-LB"/>
        </w:rPr>
        <w:t xml:space="preserve">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w:t>
      </w:r>
      <w:r w:rsidRPr="005A4859">
        <w:rPr>
          <w:rFonts w:ascii="Simplified Arabic" w:hAnsi="Simplified Arabic" w:cs="Simplified Arabic"/>
          <w:lang w:bidi="ar-LB"/>
        </w:rPr>
        <w:t xml:space="preserve"> </w:t>
      </w:r>
      <w:r w:rsidRPr="005A4859">
        <w:rPr>
          <w:rFonts w:ascii="Simplified Arabic" w:hAnsi="Simplified Arabic" w:cs="Simplified Arabic" w:hint="cs"/>
          <w:rtl/>
          <w:lang w:bidi="ar-LB"/>
        </w:rPr>
        <w:t xml:space="preserve">تاتش وضعت واعتمدت استراتيجية تركز وتتمحور على العملاء. </w:t>
      </w:r>
      <w:r w:rsidRPr="005A4859">
        <w:rPr>
          <w:rFonts w:ascii="Simplified Arabic" w:hAnsi="Simplified Arabic" w:cs="Simplified Arabic"/>
          <w:rtl/>
          <w:lang w:bidi="ar-LB"/>
        </w:rPr>
        <w:t>إن</w:t>
      </w:r>
      <w:r w:rsidRPr="005A4859">
        <w:rPr>
          <w:rFonts w:ascii="Simplified Arabic" w:hAnsi="Simplified Arabic" w:cs="Simplified Arabic" w:hint="cs"/>
          <w:rtl/>
          <w:lang w:bidi="ar-LB"/>
        </w:rPr>
        <w:t xml:space="preserve"> مجموعة الخدمات</w:t>
      </w:r>
      <w:r w:rsidRPr="005A4859">
        <w:rPr>
          <w:rFonts w:ascii="Simplified Arabic" w:hAnsi="Simplified Arabic" w:cs="Simplified Arabic"/>
          <w:rtl/>
          <w:lang w:bidi="ar-LB"/>
        </w:rPr>
        <w:t xml:space="preserve"> </w:t>
      </w:r>
      <w:r w:rsidRPr="005A4859">
        <w:rPr>
          <w:rFonts w:ascii="Simplified Arabic" w:hAnsi="Simplified Arabic" w:cs="Simplified Arabic" w:hint="cs"/>
          <w:rtl/>
          <w:lang w:bidi="ar-LB"/>
        </w:rPr>
        <w:t xml:space="preserve">والاتصالات المتنوعة من </w:t>
      </w:r>
      <w:r w:rsidRPr="005A4859">
        <w:rPr>
          <w:rFonts w:ascii="Simplified Arabic" w:hAnsi="Simplified Arabic" w:cs="Simplified Arabic"/>
          <w:rtl/>
          <w:lang w:bidi="ar-LB"/>
        </w:rPr>
        <w:t xml:space="preserve">تاتش </w:t>
      </w:r>
      <w:r w:rsidRPr="005A4859">
        <w:rPr>
          <w:rFonts w:ascii="Simplified Arabic" w:hAnsi="Simplified Arabic" w:cs="Simplified Arabic" w:hint="cs"/>
          <w:rtl/>
          <w:lang w:bidi="ar-LB"/>
        </w:rPr>
        <w:t>و</w:t>
      </w:r>
      <w:r w:rsidRPr="005A4859">
        <w:rPr>
          <w:rFonts w:ascii="Simplified Arabic" w:hAnsi="Simplified Arabic" w:cs="Simplified Arabic"/>
          <w:lang w:bidi="ar-LB"/>
        </w:rPr>
        <w:t xml:space="preserve">3.9G </w:t>
      </w:r>
      <w:r w:rsidRPr="005A4859">
        <w:rPr>
          <w:rFonts w:ascii="Simplified Arabic" w:hAnsi="Simplified Arabic" w:cs="Simplified Arabic" w:hint="cs"/>
          <w:rtl/>
          <w:lang w:bidi="ar-LB"/>
        </w:rPr>
        <w:t xml:space="preserve">إضافةً الى </w:t>
      </w:r>
      <w:r w:rsidRPr="005A4859">
        <w:rPr>
          <w:rFonts w:ascii="Simplified Arabic" w:hAnsi="Simplified Arabic" w:cs="Simplified Arabic"/>
          <w:lang w:bidi="ar-LB"/>
        </w:rPr>
        <w:t>4.5G Advanced</w:t>
      </w:r>
      <w:r w:rsidRPr="005A4859">
        <w:rPr>
          <w:rFonts w:ascii="Simplified Arabic" w:hAnsi="Simplified Arabic" w:cs="Simplified Arabic" w:hint="cs"/>
          <w:rtl/>
          <w:lang w:bidi="ar-LB"/>
        </w:rPr>
        <w:t xml:space="preserve">  والتغطية في كافة الأراضي اللبنانية، </w:t>
      </w:r>
      <w:r w:rsidRPr="005A4859">
        <w:rPr>
          <w:rFonts w:ascii="Simplified Arabic" w:hAnsi="Simplified Arabic" w:cs="Simplified Arabic"/>
          <w:rtl/>
          <w:lang w:bidi="ar-LB"/>
        </w:rPr>
        <w:t>مكناها من الإستحواذ على 5</w:t>
      </w:r>
      <w:r w:rsidRPr="005A4859">
        <w:rPr>
          <w:rFonts w:ascii="Simplified Arabic" w:hAnsi="Simplified Arabic" w:cs="Simplified Arabic" w:hint="cs"/>
          <w:rtl/>
          <w:lang w:bidi="ar-LB"/>
        </w:rPr>
        <w:t>4</w:t>
      </w:r>
      <w:r w:rsidRPr="005A4859">
        <w:rPr>
          <w:rFonts w:ascii="Simplified Arabic" w:hAnsi="Simplified Arabic" w:cs="Simplified Arabic"/>
          <w:rtl/>
          <w:lang w:bidi="ar-LB"/>
        </w:rPr>
        <w:t xml:space="preserve">% من </w:t>
      </w:r>
      <w:r w:rsidRPr="005A4859">
        <w:rPr>
          <w:rFonts w:ascii="Simplified Arabic" w:hAnsi="Simplified Arabic" w:cs="Simplified Arabic" w:hint="cs"/>
          <w:rtl/>
          <w:lang w:bidi="ar-LB"/>
        </w:rPr>
        <w:t>حصة الاتصالات اللاسلكية في لبنان</w:t>
      </w:r>
      <w:r w:rsidRPr="005A4859">
        <w:rPr>
          <w:rFonts w:ascii="Simplified Arabic" w:hAnsi="Simplified Arabic" w:cs="Simplified Arabic"/>
          <w:rtl/>
          <w:lang w:bidi="ar-LB"/>
        </w:rPr>
        <w:t>.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r w:rsidRPr="005A4859">
        <w:rPr>
          <w:rFonts w:ascii="Simplified Arabic" w:eastAsia="Times New Roman" w:hAnsi="Simplified Arabic" w:cs="Simplified Arabic"/>
          <w:b/>
          <w:bCs/>
          <w:sz w:val="28"/>
          <w:szCs w:val="28"/>
          <w:rtl/>
          <w:lang w:bidi="ar-LB"/>
        </w:rPr>
        <w:t>.</w:t>
      </w:r>
      <w:r w:rsidRPr="005A4859">
        <w:rPr>
          <w:rFonts w:ascii="Calibri" w:eastAsia="Times New Roman" w:hAnsi="Calibri" w:cs="Times New Roman"/>
          <w:i/>
          <w:iCs/>
          <w:sz w:val="28"/>
          <w:szCs w:val="28"/>
        </w:rPr>
        <w:t xml:space="preserve"> </w:t>
      </w:r>
    </w:p>
    <w:p w14:paraId="11DF59B1" w14:textId="77777777" w:rsidR="004542B3" w:rsidRDefault="004542B3" w:rsidP="00653317">
      <w:pPr>
        <w:widowControl w:val="0"/>
        <w:autoSpaceDE w:val="0"/>
        <w:autoSpaceDN w:val="0"/>
        <w:adjustRightInd w:val="0"/>
        <w:jc w:val="both"/>
        <w:outlineLvl w:val="0"/>
        <w:rPr>
          <w:rFonts w:ascii="Times New Roman" w:hAnsi="Times New Roman"/>
          <w:b/>
          <w:bCs/>
          <w:color w:val="1A1A1A"/>
          <w:sz w:val="20"/>
        </w:rPr>
      </w:pPr>
    </w:p>
    <w:p w14:paraId="70AA38BF" w14:textId="77777777" w:rsidR="00653317" w:rsidRPr="00145FF4" w:rsidRDefault="00653317" w:rsidP="00653317">
      <w:pPr>
        <w:pStyle w:val="NoSpacing"/>
        <w:rPr>
          <w:sz w:val="20"/>
          <w:szCs w:val="20"/>
        </w:rPr>
      </w:pPr>
    </w:p>
    <w:p w14:paraId="4D4FE741" w14:textId="77777777" w:rsidR="00653317" w:rsidRDefault="00653317"/>
    <w:sectPr w:rsidR="006533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B8826" w14:textId="77777777" w:rsidR="0041239F" w:rsidRDefault="0041239F" w:rsidP="00653317">
      <w:pPr>
        <w:spacing w:after="0" w:line="240" w:lineRule="auto"/>
      </w:pPr>
      <w:r>
        <w:separator/>
      </w:r>
    </w:p>
  </w:endnote>
  <w:endnote w:type="continuationSeparator" w:id="0">
    <w:p w14:paraId="6BAD1A0F" w14:textId="77777777" w:rsidR="0041239F" w:rsidRDefault="0041239F" w:rsidP="0065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B9AFC" w14:textId="77777777" w:rsidR="0041239F" w:rsidRDefault="0041239F" w:rsidP="00653317">
      <w:pPr>
        <w:spacing w:after="0" w:line="240" w:lineRule="auto"/>
      </w:pPr>
      <w:r>
        <w:separator/>
      </w:r>
    </w:p>
  </w:footnote>
  <w:footnote w:type="continuationSeparator" w:id="0">
    <w:p w14:paraId="578868CE" w14:textId="77777777" w:rsidR="0041239F" w:rsidRDefault="0041239F" w:rsidP="00653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9A790" w14:textId="77777777" w:rsidR="00653317" w:rsidRPr="00653317" w:rsidRDefault="00653317" w:rsidP="00653317">
    <w:pPr>
      <w:pStyle w:val="Header"/>
    </w:pPr>
    <w:r>
      <w:rPr>
        <w:noProof/>
      </w:rPr>
      <w:drawing>
        <wp:anchor distT="0" distB="0" distL="114300" distR="114300" simplePos="0" relativeHeight="251659264" behindDoc="0" locked="0" layoutInCell="1" allowOverlap="1" wp14:anchorId="0DBAF4F9" wp14:editId="5854B39F">
          <wp:simplePos x="0" y="0"/>
          <wp:positionH relativeFrom="column">
            <wp:posOffset>4029075</wp:posOffset>
          </wp:positionH>
          <wp:positionV relativeFrom="paragraph">
            <wp:posOffset>-20955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86">
      <w:rPr>
        <w:noProof/>
      </w:rPr>
      <w:drawing>
        <wp:inline distT="0" distB="0" distL="0" distR="0" wp14:anchorId="447BB952" wp14:editId="59816178">
          <wp:extent cx="17049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17"/>
    <w:rsid w:val="0003143F"/>
    <w:rsid w:val="00050E2D"/>
    <w:rsid w:val="000D014B"/>
    <w:rsid w:val="001204F6"/>
    <w:rsid w:val="001538D6"/>
    <w:rsid w:val="001C19C1"/>
    <w:rsid w:val="0027016A"/>
    <w:rsid w:val="00270AEC"/>
    <w:rsid w:val="00277B7D"/>
    <w:rsid w:val="00290C45"/>
    <w:rsid w:val="00320E2B"/>
    <w:rsid w:val="00384D3F"/>
    <w:rsid w:val="003A306E"/>
    <w:rsid w:val="003D3EAA"/>
    <w:rsid w:val="0041239F"/>
    <w:rsid w:val="004542B3"/>
    <w:rsid w:val="004D5E25"/>
    <w:rsid w:val="00540E51"/>
    <w:rsid w:val="00566823"/>
    <w:rsid w:val="005877F2"/>
    <w:rsid w:val="005A4859"/>
    <w:rsid w:val="005C310D"/>
    <w:rsid w:val="005E4B3F"/>
    <w:rsid w:val="006126DF"/>
    <w:rsid w:val="00650232"/>
    <w:rsid w:val="00653317"/>
    <w:rsid w:val="00751617"/>
    <w:rsid w:val="00752E78"/>
    <w:rsid w:val="00760F54"/>
    <w:rsid w:val="007663E9"/>
    <w:rsid w:val="007B1CE6"/>
    <w:rsid w:val="00806A52"/>
    <w:rsid w:val="00860BED"/>
    <w:rsid w:val="0086374E"/>
    <w:rsid w:val="008A5736"/>
    <w:rsid w:val="008D1665"/>
    <w:rsid w:val="009D7A59"/>
    <w:rsid w:val="009F64F5"/>
    <w:rsid w:val="00A01C88"/>
    <w:rsid w:val="00A04CBC"/>
    <w:rsid w:val="00A27343"/>
    <w:rsid w:val="00B10AB7"/>
    <w:rsid w:val="00B32CB9"/>
    <w:rsid w:val="00BC501D"/>
    <w:rsid w:val="00D807B3"/>
    <w:rsid w:val="00D83E0F"/>
    <w:rsid w:val="00D83E69"/>
    <w:rsid w:val="00DC1CC2"/>
    <w:rsid w:val="00DC40A6"/>
    <w:rsid w:val="00E374C7"/>
    <w:rsid w:val="00E73F01"/>
    <w:rsid w:val="00F35B58"/>
    <w:rsid w:val="00F70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CF62"/>
  <w15:chartTrackingRefBased/>
  <w15:docId w15:val="{3D519FF4-7F92-4158-981F-6FBDE233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317"/>
  </w:style>
  <w:style w:type="paragraph" w:styleId="Footer">
    <w:name w:val="footer"/>
    <w:basedOn w:val="Normal"/>
    <w:link w:val="FooterChar"/>
    <w:uiPriority w:val="99"/>
    <w:unhideWhenUsed/>
    <w:rsid w:val="00653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317"/>
  </w:style>
  <w:style w:type="paragraph" w:styleId="NoSpacing">
    <w:name w:val="No Spacing"/>
    <w:uiPriority w:val="1"/>
    <w:qFormat/>
    <w:rsid w:val="00653317"/>
    <w:pPr>
      <w:spacing w:after="0" w:line="240" w:lineRule="auto"/>
    </w:pPr>
  </w:style>
  <w:style w:type="character" w:customStyle="1" w:styleId="textexposedshow">
    <w:name w:val="text_exposed_show"/>
    <w:basedOn w:val="DefaultParagraphFont"/>
    <w:rsid w:val="000D014B"/>
  </w:style>
  <w:style w:type="character" w:customStyle="1" w:styleId="st">
    <w:name w:val="st"/>
    <w:basedOn w:val="DefaultParagraphFont"/>
    <w:rsid w:val="000D014B"/>
  </w:style>
  <w:style w:type="character" w:styleId="Emphasis">
    <w:name w:val="Emphasis"/>
    <w:basedOn w:val="DefaultParagraphFont"/>
    <w:uiPriority w:val="20"/>
    <w:qFormat/>
    <w:rsid w:val="000D014B"/>
    <w:rPr>
      <w:i/>
      <w:iCs/>
    </w:rPr>
  </w:style>
  <w:style w:type="paragraph" w:styleId="BalloonText">
    <w:name w:val="Balloon Text"/>
    <w:basedOn w:val="Normal"/>
    <w:link w:val="BalloonTextChar"/>
    <w:uiPriority w:val="99"/>
    <w:semiHidden/>
    <w:unhideWhenUsed/>
    <w:rsid w:val="00270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AEC"/>
    <w:rPr>
      <w:rFonts w:ascii="Segoe UI" w:hAnsi="Segoe UI" w:cs="Segoe UI"/>
      <w:sz w:val="18"/>
      <w:szCs w:val="18"/>
    </w:rPr>
  </w:style>
  <w:style w:type="character" w:styleId="CommentReference">
    <w:name w:val="annotation reference"/>
    <w:basedOn w:val="DefaultParagraphFont"/>
    <w:uiPriority w:val="99"/>
    <w:semiHidden/>
    <w:unhideWhenUsed/>
    <w:rsid w:val="00270AEC"/>
    <w:rPr>
      <w:sz w:val="16"/>
      <w:szCs w:val="16"/>
    </w:rPr>
  </w:style>
  <w:style w:type="paragraph" w:styleId="CommentText">
    <w:name w:val="annotation text"/>
    <w:basedOn w:val="Normal"/>
    <w:link w:val="CommentTextChar"/>
    <w:uiPriority w:val="99"/>
    <w:semiHidden/>
    <w:unhideWhenUsed/>
    <w:rsid w:val="00270AEC"/>
    <w:pPr>
      <w:spacing w:line="240" w:lineRule="auto"/>
    </w:pPr>
    <w:rPr>
      <w:sz w:val="20"/>
      <w:szCs w:val="20"/>
    </w:rPr>
  </w:style>
  <w:style w:type="character" w:customStyle="1" w:styleId="CommentTextChar">
    <w:name w:val="Comment Text Char"/>
    <w:basedOn w:val="DefaultParagraphFont"/>
    <w:link w:val="CommentText"/>
    <w:uiPriority w:val="99"/>
    <w:semiHidden/>
    <w:rsid w:val="00270AEC"/>
    <w:rPr>
      <w:sz w:val="20"/>
      <w:szCs w:val="20"/>
    </w:rPr>
  </w:style>
  <w:style w:type="paragraph" w:styleId="CommentSubject">
    <w:name w:val="annotation subject"/>
    <w:basedOn w:val="CommentText"/>
    <w:next w:val="CommentText"/>
    <w:link w:val="CommentSubjectChar"/>
    <w:uiPriority w:val="99"/>
    <w:semiHidden/>
    <w:unhideWhenUsed/>
    <w:rsid w:val="00270AEC"/>
    <w:rPr>
      <w:b/>
      <w:bCs/>
    </w:rPr>
  </w:style>
  <w:style w:type="character" w:customStyle="1" w:styleId="CommentSubjectChar">
    <w:name w:val="Comment Subject Char"/>
    <w:basedOn w:val="CommentTextChar"/>
    <w:link w:val="CommentSubject"/>
    <w:uiPriority w:val="99"/>
    <w:semiHidden/>
    <w:rsid w:val="00270AEC"/>
    <w:rPr>
      <w:b/>
      <w:bCs/>
      <w:sz w:val="20"/>
      <w:szCs w:val="20"/>
    </w:rPr>
  </w:style>
  <w:style w:type="character" w:styleId="Hyperlink">
    <w:name w:val="Hyperlink"/>
    <w:basedOn w:val="DefaultParagraphFont"/>
    <w:uiPriority w:val="99"/>
    <w:unhideWhenUsed/>
    <w:rsid w:val="00860BED"/>
    <w:rPr>
      <w:color w:val="0563C1" w:themeColor="hyperlink"/>
      <w:u w:val="single"/>
    </w:rPr>
  </w:style>
  <w:style w:type="paragraph" w:styleId="Revision">
    <w:name w:val="Revision"/>
    <w:hidden/>
    <w:uiPriority w:val="99"/>
    <w:semiHidden/>
    <w:rsid w:val="00863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Haddad</dc:creator>
  <cp:keywords/>
  <dc:description/>
  <cp:lastModifiedBy>Ghada Barakat</cp:lastModifiedBy>
  <cp:revision>3</cp:revision>
  <dcterms:created xsi:type="dcterms:W3CDTF">2017-04-12T10:50:00Z</dcterms:created>
  <dcterms:modified xsi:type="dcterms:W3CDTF">2017-04-12T12:44:00Z</dcterms:modified>
  <cp:category/>
</cp:coreProperties>
</file>