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432F" w14:textId="77777777" w:rsidR="005C4249" w:rsidRPr="000B11FF" w:rsidRDefault="005C4249" w:rsidP="00FE11DB">
      <w:pPr>
        <w:spacing w:line="240" w:lineRule="auto"/>
        <w:jc w:val="both"/>
        <w:rPr>
          <w:rFonts w:asciiTheme="minorBidi" w:hAnsiTheme="minorBidi"/>
          <w:sz w:val="28"/>
          <w:szCs w:val="28"/>
          <w:rtl/>
          <w:lang w:bidi="ar-LB"/>
        </w:rPr>
      </w:pPr>
    </w:p>
    <w:p w14:paraId="58363000" w14:textId="77777777" w:rsidR="000E6D8C" w:rsidRPr="000B11FF" w:rsidRDefault="000E6D8C" w:rsidP="00FE11DB">
      <w:pPr>
        <w:spacing w:line="240" w:lineRule="auto"/>
        <w:jc w:val="both"/>
        <w:rPr>
          <w:rFonts w:asciiTheme="minorBidi" w:hAnsiTheme="minorBidi"/>
          <w:sz w:val="28"/>
          <w:szCs w:val="28"/>
        </w:rPr>
      </w:pPr>
    </w:p>
    <w:p w14:paraId="39341EAA" w14:textId="77777777" w:rsidR="00AA31DB" w:rsidRPr="000B11FF" w:rsidRDefault="00AA31DB" w:rsidP="00FE11DB">
      <w:pPr>
        <w:pStyle w:val="NormalWeb"/>
        <w:spacing w:before="0" w:beforeAutospacing="0" w:after="160" w:afterAutospacing="0"/>
        <w:jc w:val="both"/>
        <w:rPr>
          <w:rFonts w:asciiTheme="minorBidi" w:hAnsiTheme="minorBidi" w:cstheme="minorBidi"/>
          <w:color w:val="000000"/>
          <w:sz w:val="28"/>
          <w:szCs w:val="28"/>
        </w:rPr>
      </w:pPr>
    </w:p>
    <w:p w14:paraId="4ABFBA34" w14:textId="19243C52" w:rsidR="000B11FF" w:rsidRDefault="000B11FF" w:rsidP="00FE11DB">
      <w:pPr>
        <w:bidi/>
        <w:spacing w:after="0" w:line="240" w:lineRule="auto"/>
        <w:jc w:val="center"/>
        <w:rPr>
          <w:rFonts w:ascii="Calibri" w:hAnsi="Calibri" w:cs="Times New Roman"/>
          <w:bCs/>
          <w:i/>
          <w:iCs/>
          <w:sz w:val="32"/>
          <w:szCs w:val="32"/>
          <w:rtl/>
          <w:lang w:bidi="ar-LB"/>
        </w:rPr>
      </w:pPr>
      <w:r>
        <w:rPr>
          <w:rFonts w:ascii="Calibri" w:hAnsi="Calibri" w:cs="Times New Roman" w:hint="cs"/>
          <w:bCs/>
          <w:i/>
          <w:iCs/>
          <w:sz w:val="32"/>
          <w:szCs w:val="32"/>
          <w:rtl/>
          <w:lang w:bidi="ar-LB"/>
        </w:rPr>
        <w:t>تاتش تعقد شراكتين</w:t>
      </w:r>
      <w:r w:rsidR="00573447">
        <w:rPr>
          <w:rFonts w:ascii="Calibri" w:hAnsi="Calibri" w:cs="Times New Roman" w:hint="cs"/>
          <w:bCs/>
          <w:i/>
          <w:iCs/>
          <w:sz w:val="32"/>
          <w:szCs w:val="32"/>
          <w:rtl/>
          <w:lang w:bidi="ar-LB"/>
        </w:rPr>
        <w:t>:</w:t>
      </w:r>
      <w:r>
        <w:rPr>
          <w:rFonts w:ascii="Calibri" w:hAnsi="Calibri" w:cs="Times New Roman" w:hint="cs"/>
          <w:bCs/>
          <w:i/>
          <w:iCs/>
          <w:sz w:val="32"/>
          <w:szCs w:val="32"/>
          <w:rtl/>
          <w:lang w:bidi="ar-LB"/>
        </w:rPr>
        <w:t xml:space="preserve"> مع </w:t>
      </w:r>
      <w:proofErr w:type="spellStart"/>
      <w:r>
        <w:rPr>
          <w:rFonts w:ascii="Calibri" w:hAnsi="Calibri" w:cs="Times New Roman"/>
          <w:bCs/>
          <w:i/>
          <w:iCs/>
          <w:sz w:val="32"/>
          <w:szCs w:val="32"/>
          <w:lang w:bidi="ar-LB"/>
        </w:rPr>
        <w:t>Antwork</w:t>
      </w:r>
      <w:proofErr w:type="spellEnd"/>
      <w:r>
        <w:rPr>
          <w:rFonts w:ascii="Calibri" w:hAnsi="Calibri" w:cs="Times New Roman" w:hint="cs"/>
          <w:bCs/>
          <w:i/>
          <w:iCs/>
          <w:sz w:val="32"/>
          <w:szCs w:val="32"/>
          <w:rtl/>
          <w:lang w:bidi="ar-LB"/>
        </w:rPr>
        <w:t xml:space="preserve"> لتطوير مساحة عمل مشتركة ومع </w:t>
      </w:r>
      <w:proofErr w:type="spellStart"/>
      <w:r>
        <w:rPr>
          <w:rFonts w:ascii="Calibri" w:hAnsi="Calibri" w:cs="Times New Roman"/>
          <w:bCs/>
          <w:i/>
          <w:iCs/>
          <w:sz w:val="32"/>
          <w:szCs w:val="32"/>
          <w:lang w:bidi="ar-LB"/>
        </w:rPr>
        <w:t>ArabNet</w:t>
      </w:r>
      <w:proofErr w:type="spellEnd"/>
      <w:r>
        <w:rPr>
          <w:rFonts w:ascii="Calibri" w:hAnsi="Calibri" w:cs="Times New Roman" w:hint="cs"/>
          <w:bCs/>
          <w:i/>
          <w:iCs/>
          <w:sz w:val="32"/>
          <w:szCs w:val="32"/>
          <w:rtl/>
          <w:lang w:bidi="ar-LB"/>
        </w:rPr>
        <w:t xml:space="preserve"> لإطلاق برنامج </w:t>
      </w:r>
      <w:r>
        <w:rPr>
          <w:rFonts w:ascii="Calibri" w:hAnsi="Calibri" w:cs="Times New Roman"/>
          <w:bCs/>
          <w:i/>
          <w:iCs/>
          <w:sz w:val="32"/>
          <w:szCs w:val="32"/>
          <w:lang w:bidi="ar-LB"/>
        </w:rPr>
        <w:t>touch Innovation Program - TIP</w:t>
      </w:r>
    </w:p>
    <w:p w14:paraId="1617DF32" w14:textId="77777777" w:rsidR="00BC7DEC" w:rsidRDefault="00BC7DEC" w:rsidP="00FE11DB">
      <w:pPr>
        <w:bidi/>
        <w:spacing w:after="0" w:line="240" w:lineRule="auto"/>
        <w:jc w:val="center"/>
        <w:rPr>
          <w:rFonts w:ascii="Calibri" w:hAnsi="Calibri" w:cs="Times New Roman"/>
          <w:bCs/>
          <w:i/>
          <w:iCs/>
          <w:sz w:val="32"/>
          <w:szCs w:val="32"/>
          <w:rtl/>
          <w:lang w:bidi="ar-LB"/>
        </w:rPr>
      </w:pPr>
    </w:p>
    <w:p w14:paraId="38F0A2C6" w14:textId="3358A3A0" w:rsidR="000B11FF" w:rsidRPr="00F9728A" w:rsidRDefault="00BC7DEC" w:rsidP="00FE11DB">
      <w:pPr>
        <w:bidi/>
        <w:spacing w:after="0" w:line="240" w:lineRule="auto"/>
        <w:jc w:val="center"/>
        <w:rPr>
          <w:rFonts w:ascii="Calibri" w:hAnsi="Calibri" w:cs="Times New Roman"/>
          <w:bCs/>
          <w:i/>
          <w:iCs/>
          <w:sz w:val="32"/>
          <w:szCs w:val="32"/>
          <w:rtl/>
          <w:lang w:bidi="ar-LB"/>
        </w:rPr>
      </w:pPr>
      <w:r>
        <w:rPr>
          <w:rFonts w:ascii="Calibri" w:hAnsi="Calibri" w:cs="Times New Roman"/>
          <w:bCs/>
          <w:i/>
          <w:iCs/>
          <w:sz w:val="32"/>
          <w:szCs w:val="32"/>
          <w:lang w:bidi="ar-LB"/>
        </w:rPr>
        <w:t>TIP</w:t>
      </w:r>
      <w:r>
        <w:rPr>
          <w:rFonts w:ascii="Calibri" w:hAnsi="Calibri" w:cs="Times New Roman" w:hint="cs"/>
          <w:bCs/>
          <w:i/>
          <w:iCs/>
          <w:sz w:val="32"/>
          <w:szCs w:val="32"/>
          <w:rtl/>
          <w:lang w:bidi="ar-LB"/>
        </w:rPr>
        <w:t xml:space="preserve"> هو </w:t>
      </w:r>
      <w:r w:rsidR="000B11FF" w:rsidRPr="00F9728A">
        <w:rPr>
          <w:rFonts w:ascii="Calibri" w:hAnsi="Calibri" w:cs="Times New Roman" w:hint="cs"/>
          <w:bCs/>
          <w:i/>
          <w:iCs/>
          <w:sz w:val="32"/>
          <w:szCs w:val="32"/>
          <w:rtl/>
          <w:lang w:bidi="ar-LB"/>
        </w:rPr>
        <w:t>منصة مبتكرة لتمكين رواد الأعمال اللبنان</w:t>
      </w:r>
      <w:r w:rsidR="0017286F">
        <w:rPr>
          <w:rFonts w:ascii="Calibri" w:hAnsi="Calibri" w:cs="Times New Roman" w:hint="cs"/>
          <w:bCs/>
          <w:i/>
          <w:iCs/>
          <w:sz w:val="32"/>
          <w:szCs w:val="32"/>
          <w:rtl/>
          <w:lang w:bidi="ar-LB"/>
        </w:rPr>
        <w:t>ي</w:t>
      </w:r>
      <w:r w:rsidR="000B11FF" w:rsidRPr="00F9728A">
        <w:rPr>
          <w:rFonts w:ascii="Calibri" w:hAnsi="Calibri" w:cs="Times New Roman" w:hint="cs"/>
          <w:bCs/>
          <w:i/>
          <w:iCs/>
          <w:sz w:val="32"/>
          <w:szCs w:val="32"/>
          <w:rtl/>
          <w:lang w:bidi="ar-LB"/>
        </w:rPr>
        <w:t>ين</w:t>
      </w:r>
    </w:p>
    <w:p w14:paraId="02A160BF" w14:textId="77777777" w:rsidR="000B11FF" w:rsidRDefault="000B11FF" w:rsidP="00FE11DB">
      <w:pPr>
        <w:bidi/>
        <w:spacing w:line="240" w:lineRule="auto"/>
        <w:jc w:val="center"/>
        <w:rPr>
          <w:rFonts w:ascii="Simplified Arabic" w:eastAsia="Calibri" w:hAnsi="Simplified Arabic" w:cs="Simplified Arabic"/>
          <w:b/>
          <w:bCs/>
          <w:sz w:val="28"/>
          <w:szCs w:val="28"/>
          <w:rtl/>
          <w:lang w:bidi="ar-LB"/>
        </w:rPr>
      </w:pPr>
    </w:p>
    <w:p w14:paraId="167FFA97" w14:textId="485E4ABF" w:rsidR="00E51335" w:rsidRPr="000B11FF" w:rsidRDefault="000B11FF" w:rsidP="0017286F">
      <w:pPr>
        <w:bidi/>
        <w:spacing w:line="240" w:lineRule="auto"/>
        <w:jc w:val="both"/>
        <w:rPr>
          <w:rFonts w:asciiTheme="minorBidi" w:hAnsiTheme="minorBidi"/>
          <w:sz w:val="28"/>
          <w:szCs w:val="28"/>
          <w:lang w:bidi="ar-LB"/>
        </w:rPr>
      </w:pPr>
      <w:r w:rsidRPr="000B11FF">
        <w:rPr>
          <w:rFonts w:asciiTheme="minorBidi" w:hAnsiTheme="minorBidi"/>
          <w:b/>
          <w:bCs/>
          <w:sz w:val="28"/>
          <w:szCs w:val="28"/>
          <w:rtl/>
          <w:lang w:bidi="ar-LB"/>
        </w:rPr>
        <w:t xml:space="preserve">بيروت </w:t>
      </w:r>
      <w:r w:rsidR="006F7EDE">
        <w:rPr>
          <w:rFonts w:asciiTheme="minorBidi" w:hAnsiTheme="minorBidi" w:hint="cs"/>
          <w:b/>
          <w:bCs/>
          <w:sz w:val="28"/>
          <w:szCs w:val="28"/>
          <w:rtl/>
          <w:lang w:bidi="ar-LB"/>
        </w:rPr>
        <w:t>1 شباط،</w:t>
      </w:r>
      <w:r w:rsidRPr="000B11FF">
        <w:rPr>
          <w:rFonts w:asciiTheme="minorBidi" w:hAnsiTheme="minorBidi"/>
          <w:b/>
          <w:bCs/>
          <w:sz w:val="28"/>
          <w:szCs w:val="28"/>
          <w:rtl/>
          <w:lang w:bidi="ar-LB"/>
        </w:rPr>
        <w:t xml:space="preserve"> 2018</w:t>
      </w:r>
      <w:r w:rsidRPr="000B11FF">
        <w:rPr>
          <w:rFonts w:asciiTheme="minorBidi" w:hAnsiTheme="minorBidi"/>
          <w:sz w:val="28"/>
          <w:szCs w:val="28"/>
          <w:rtl/>
          <w:lang w:bidi="ar-LB"/>
        </w:rPr>
        <w:t xml:space="preserve">: </w:t>
      </w:r>
      <w:r w:rsidR="00E51335" w:rsidRPr="000B11FF">
        <w:rPr>
          <w:rFonts w:asciiTheme="minorBidi" w:hAnsiTheme="minorBidi"/>
          <w:sz w:val="28"/>
          <w:szCs w:val="28"/>
          <w:rtl/>
          <w:lang w:bidi="ar-LB"/>
        </w:rPr>
        <w:t xml:space="preserve">أعلنت تاتش، شركة الاتصالات والبيانات المتنقلة الأولى في لبنان، بإدارة مجموعة زين، عن إطلاق "برنامج تاتش للابتكار" </w:t>
      </w:r>
      <w:r w:rsidR="00E51335" w:rsidRPr="000B11FF">
        <w:rPr>
          <w:rFonts w:asciiTheme="minorBidi" w:hAnsiTheme="minorBidi"/>
          <w:sz w:val="28"/>
          <w:szCs w:val="28"/>
          <w:lang w:bidi="ar-LB"/>
        </w:rPr>
        <w:t>touch Innovation Program</w:t>
      </w:r>
      <w:r w:rsidR="00E51335" w:rsidRPr="000B11FF">
        <w:rPr>
          <w:rFonts w:asciiTheme="minorBidi" w:hAnsiTheme="minorBidi"/>
          <w:sz w:val="28"/>
          <w:szCs w:val="28"/>
          <w:rtl/>
          <w:lang w:bidi="ar-LB"/>
        </w:rPr>
        <w:t xml:space="preserve"> </w:t>
      </w:r>
      <w:r w:rsidR="00E51335" w:rsidRPr="000B11FF">
        <w:rPr>
          <w:rFonts w:asciiTheme="minorBidi" w:hAnsiTheme="minorBidi"/>
          <w:sz w:val="28"/>
          <w:szCs w:val="28"/>
          <w:lang w:bidi="ar-LB"/>
        </w:rPr>
        <w:t>(TIP)</w:t>
      </w:r>
      <w:r w:rsidR="00E51335" w:rsidRPr="000B11FF">
        <w:rPr>
          <w:rFonts w:asciiTheme="minorBidi" w:hAnsiTheme="minorBidi"/>
          <w:sz w:val="28"/>
          <w:szCs w:val="28"/>
          <w:rtl/>
          <w:lang w:bidi="ar-LB"/>
        </w:rPr>
        <w:t xml:space="preserve"> بالتعاون مع </w:t>
      </w:r>
      <w:proofErr w:type="spellStart"/>
      <w:r w:rsidR="00E51335" w:rsidRPr="000B11FF">
        <w:rPr>
          <w:rFonts w:asciiTheme="minorBidi" w:hAnsiTheme="minorBidi"/>
          <w:sz w:val="28"/>
          <w:szCs w:val="28"/>
          <w:lang w:bidi="ar-LB"/>
        </w:rPr>
        <w:t>Arab</w:t>
      </w:r>
      <w:r w:rsidR="0017286F">
        <w:rPr>
          <w:rFonts w:asciiTheme="minorBidi" w:hAnsiTheme="minorBidi"/>
          <w:sz w:val="28"/>
          <w:szCs w:val="28"/>
          <w:lang w:bidi="ar-LB"/>
        </w:rPr>
        <w:t>N</w:t>
      </w:r>
      <w:r w:rsidR="00E51335" w:rsidRPr="000B11FF">
        <w:rPr>
          <w:rFonts w:asciiTheme="minorBidi" w:hAnsiTheme="minorBidi"/>
          <w:sz w:val="28"/>
          <w:szCs w:val="28"/>
          <w:lang w:bidi="ar-LB"/>
        </w:rPr>
        <w:t>et</w:t>
      </w:r>
      <w:proofErr w:type="spellEnd"/>
      <w:r w:rsidR="00E51335" w:rsidRPr="000B11FF">
        <w:rPr>
          <w:rFonts w:asciiTheme="minorBidi" w:hAnsiTheme="minorBidi"/>
          <w:sz w:val="28"/>
          <w:szCs w:val="28"/>
          <w:rtl/>
          <w:lang w:bidi="ar-LB"/>
        </w:rPr>
        <w:t xml:space="preserve">، وذلك خلال حفل جرى في 30 كانون الثاني في </w:t>
      </w:r>
      <w:r w:rsidR="00E51335" w:rsidRPr="000B11FF">
        <w:rPr>
          <w:rFonts w:asciiTheme="minorBidi" w:hAnsiTheme="minorBidi"/>
          <w:sz w:val="28"/>
          <w:szCs w:val="28"/>
          <w:lang w:bidi="ar-LB"/>
        </w:rPr>
        <w:t>touch LAB</w:t>
      </w:r>
      <w:r w:rsidR="00E51335" w:rsidRPr="000B11FF">
        <w:rPr>
          <w:rFonts w:asciiTheme="minorBidi" w:hAnsiTheme="minorBidi"/>
          <w:sz w:val="28"/>
          <w:szCs w:val="28"/>
          <w:rtl/>
          <w:lang w:bidi="ar-LB"/>
        </w:rPr>
        <w:t xml:space="preserve"> برعاية وحضور وزير الاتصالات جمال الجراح</w:t>
      </w:r>
      <w:r w:rsidR="003675EC" w:rsidRPr="000B11FF">
        <w:rPr>
          <w:rFonts w:asciiTheme="minorBidi" w:hAnsiTheme="minorBidi"/>
          <w:sz w:val="28"/>
          <w:szCs w:val="28"/>
          <w:rtl/>
          <w:lang w:bidi="ar-LB"/>
        </w:rPr>
        <w:t xml:space="preserve">، وحضور عدد من رواد الأعمال الناشئة، مبتكرين في المجال الرقمي، </w:t>
      </w:r>
      <w:r w:rsidR="00573447">
        <w:rPr>
          <w:rFonts w:asciiTheme="minorBidi" w:hAnsiTheme="minorBidi" w:hint="cs"/>
          <w:sz w:val="28"/>
          <w:szCs w:val="28"/>
          <w:rtl/>
          <w:lang w:bidi="ar-LB"/>
        </w:rPr>
        <w:t>و</w:t>
      </w:r>
      <w:r w:rsidR="003675EC" w:rsidRPr="000B11FF">
        <w:rPr>
          <w:rFonts w:asciiTheme="minorBidi" w:hAnsiTheme="minorBidi"/>
          <w:sz w:val="28"/>
          <w:szCs w:val="28"/>
          <w:rtl/>
          <w:lang w:bidi="ar-LB"/>
        </w:rPr>
        <w:t>أهل الصاحافة والإعلام</w:t>
      </w:r>
      <w:r w:rsidR="00573447">
        <w:rPr>
          <w:rFonts w:asciiTheme="minorBidi" w:hAnsiTheme="minorBidi" w:hint="cs"/>
          <w:sz w:val="28"/>
          <w:szCs w:val="28"/>
          <w:rtl/>
          <w:lang w:bidi="ar-LB"/>
        </w:rPr>
        <w:t>.</w:t>
      </w:r>
    </w:p>
    <w:p w14:paraId="253DCA9B" w14:textId="77777777" w:rsidR="00573447" w:rsidRDefault="00573447" w:rsidP="00FE11DB">
      <w:pPr>
        <w:bidi/>
        <w:spacing w:line="240" w:lineRule="auto"/>
        <w:ind w:right="144"/>
        <w:jc w:val="both"/>
        <w:rPr>
          <w:rFonts w:asciiTheme="minorBidi" w:hAnsiTheme="minorBidi"/>
          <w:sz w:val="28"/>
          <w:szCs w:val="28"/>
          <w:rtl/>
        </w:rPr>
      </w:pPr>
    </w:p>
    <w:p w14:paraId="02CD7E12" w14:textId="77DDE4A5" w:rsidR="00E51335" w:rsidRPr="000B11FF" w:rsidRDefault="00E51335" w:rsidP="006F05B7">
      <w:pPr>
        <w:bidi/>
        <w:spacing w:line="240" w:lineRule="auto"/>
        <w:ind w:right="144"/>
        <w:jc w:val="both"/>
        <w:rPr>
          <w:rFonts w:asciiTheme="minorBidi" w:hAnsiTheme="minorBidi"/>
          <w:sz w:val="28"/>
          <w:szCs w:val="28"/>
          <w:rtl/>
          <w:lang w:bidi="ar-LB"/>
        </w:rPr>
      </w:pPr>
      <w:r w:rsidRPr="000B11FF">
        <w:rPr>
          <w:rFonts w:asciiTheme="minorBidi" w:hAnsiTheme="minorBidi"/>
          <w:sz w:val="28"/>
          <w:szCs w:val="28"/>
          <w:rtl/>
        </w:rPr>
        <w:t xml:space="preserve">بموازاة ذلك، كشفت تاتش </w:t>
      </w:r>
      <w:r w:rsidR="00573447">
        <w:rPr>
          <w:rFonts w:asciiTheme="minorBidi" w:hAnsiTheme="minorBidi" w:hint="cs"/>
          <w:sz w:val="28"/>
          <w:szCs w:val="28"/>
          <w:rtl/>
        </w:rPr>
        <w:t xml:space="preserve">في الحفل ذاته </w:t>
      </w:r>
      <w:r w:rsidRPr="000B11FF">
        <w:rPr>
          <w:rFonts w:asciiTheme="minorBidi" w:hAnsiTheme="minorBidi"/>
          <w:sz w:val="28"/>
          <w:szCs w:val="28"/>
          <w:rtl/>
        </w:rPr>
        <w:t>عن شراكتها مع</w:t>
      </w:r>
      <w:r w:rsidR="00F06422" w:rsidRPr="000B11FF">
        <w:rPr>
          <w:rFonts w:asciiTheme="minorBidi" w:hAnsiTheme="minorBidi"/>
          <w:sz w:val="28"/>
          <w:szCs w:val="28"/>
          <w:rtl/>
        </w:rPr>
        <w:t xml:space="preserve"> </w:t>
      </w:r>
      <w:r w:rsidR="00573447" w:rsidRPr="00365288">
        <w:rPr>
          <w:rFonts w:asciiTheme="minorBidi" w:hAnsiTheme="minorBidi" w:hint="cs"/>
          <w:sz w:val="28"/>
          <w:szCs w:val="28"/>
          <w:rtl/>
        </w:rPr>
        <w:t>مركز</w:t>
      </w:r>
      <w:r w:rsidRPr="00365288">
        <w:rPr>
          <w:rFonts w:asciiTheme="minorBidi" w:hAnsiTheme="minorBidi"/>
          <w:sz w:val="28"/>
          <w:szCs w:val="28"/>
          <w:rtl/>
        </w:rPr>
        <w:t xml:space="preserve"> </w:t>
      </w:r>
      <w:proofErr w:type="spellStart"/>
      <w:r w:rsidRPr="00365288">
        <w:rPr>
          <w:rFonts w:asciiTheme="minorBidi" w:hAnsiTheme="minorBidi"/>
          <w:sz w:val="28"/>
          <w:szCs w:val="28"/>
        </w:rPr>
        <w:t>Antwork</w:t>
      </w:r>
      <w:proofErr w:type="spellEnd"/>
      <w:r w:rsidRPr="00365288">
        <w:rPr>
          <w:rFonts w:asciiTheme="minorBidi" w:hAnsiTheme="minorBidi"/>
          <w:sz w:val="28"/>
          <w:szCs w:val="28"/>
          <w:rtl/>
          <w:lang w:bidi="ar-LB"/>
        </w:rPr>
        <w:t xml:space="preserve"> </w:t>
      </w:r>
      <w:r w:rsidR="00573447" w:rsidRPr="00365288">
        <w:rPr>
          <w:rFonts w:asciiTheme="minorBidi" w:hAnsiTheme="minorBidi"/>
          <w:sz w:val="28"/>
          <w:szCs w:val="28"/>
          <w:rtl/>
          <w:lang w:bidi="ar-LB"/>
        </w:rPr>
        <w:t xml:space="preserve">المتخصص </w:t>
      </w:r>
      <w:r w:rsidR="00A74C5C" w:rsidRPr="00365288">
        <w:rPr>
          <w:rFonts w:asciiTheme="minorBidi" w:hAnsiTheme="minorBidi" w:hint="cs"/>
          <w:sz w:val="28"/>
          <w:szCs w:val="28"/>
          <w:rtl/>
          <w:lang w:bidi="ar-LB"/>
        </w:rPr>
        <w:t xml:space="preserve">بتوفير مساحات </w:t>
      </w:r>
      <w:r w:rsidR="00573447" w:rsidRPr="00365288">
        <w:rPr>
          <w:rFonts w:asciiTheme="minorBidi" w:hAnsiTheme="minorBidi" w:hint="cs"/>
          <w:sz w:val="28"/>
          <w:szCs w:val="28"/>
          <w:rtl/>
          <w:lang w:bidi="ar-LB"/>
        </w:rPr>
        <w:t>عمل</w:t>
      </w:r>
      <w:r w:rsidR="00A74C5C" w:rsidRPr="00365288">
        <w:rPr>
          <w:rFonts w:asciiTheme="minorBidi" w:hAnsiTheme="minorBidi" w:hint="cs"/>
          <w:sz w:val="28"/>
          <w:szCs w:val="28"/>
          <w:rtl/>
          <w:lang w:bidi="ar-LB"/>
        </w:rPr>
        <w:t xml:space="preserve"> </w:t>
      </w:r>
      <w:r w:rsidR="00573447" w:rsidRPr="00365288">
        <w:rPr>
          <w:rFonts w:asciiTheme="minorBidi" w:hAnsiTheme="minorBidi" w:hint="cs"/>
          <w:sz w:val="28"/>
          <w:szCs w:val="28"/>
          <w:rtl/>
          <w:lang w:bidi="ar-LB"/>
        </w:rPr>
        <w:t>ل</w:t>
      </w:r>
      <w:r w:rsidRPr="00365288">
        <w:rPr>
          <w:rFonts w:asciiTheme="minorBidi" w:hAnsiTheme="minorBidi"/>
          <w:sz w:val="28"/>
          <w:szCs w:val="28"/>
          <w:rtl/>
          <w:lang w:bidi="ar-LB"/>
        </w:rPr>
        <w:t>لأعمال المستقلة</w:t>
      </w:r>
      <w:r w:rsidR="003675EC" w:rsidRPr="00365288">
        <w:rPr>
          <w:rFonts w:asciiTheme="minorBidi" w:hAnsiTheme="minorBidi"/>
          <w:sz w:val="28"/>
          <w:szCs w:val="28"/>
          <w:rtl/>
          <w:lang w:bidi="ar-LB"/>
        </w:rPr>
        <w:t xml:space="preserve">، </w:t>
      </w:r>
      <w:r w:rsidR="00573447" w:rsidRPr="00365288">
        <w:rPr>
          <w:rFonts w:asciiTheme="minorBidi" w:hAnsiTheme="minorBidi" w:hint="cs"/>
          <w:sz w:val="28"/>
          <w:szCs w:val="28"/>
          <w:rtl/>
          <w:lang w:bidi="ar-LB"/>
        </w:rPr>
        <w:t>الذي تولى</w:t>
      </w:r>
      <w:r w:rsidR="003675EC" w:rsidRPr="00365288">
        <w:rPr>
          <w:rFonts w:asciiTheme="minorBidi" w:hAnsiTheme="minorBidi"/>
          <w:sz w:val="28"/>
          <w:szCs w:val="28"/>
          <w:rtl/>
          <w:lang w:bidi="ar-LB"/>
        </w:rPr>
        <w:t xml:space="preserve"> </w:t>
      </w:r>
      <w:r w:rsidR="006F05B7">
        <w:rPr>
          <w:rFonts w:asciiTheme="minorBidi" w:hAnsiTheme="minorBidi" w:hint="cs"/>
          <w:sz w:val="28"/>
          <w:szCs w:val="28"/>
          <w:rtl/>
          <w:lang w:bidi="ar-LB"/>
        </w:rPr>
        <w:t>إضافة مساحة عمل مشتركة داخل</w:t>
      </w:r>
      <w:r w:rsidR="003675EC" w:rsidRPr="00365288">
        <w:rPr>
          <w:rFonts w:asciiTheme="minorBidi" w:hAnsiTheme="minorBidi"/>
          <w:sz w:val="28"/>
          <w:szCs w:val="28"/>
          <w:rtl/>
          <w:lang w:bidi="ar-LB"/>
        </w:rPr>
        <w:t xml:space="preserve"> </w:t>
      </w:r>
      <w:r w:rsidR="003675EC" w:rsidRPr="00365288">
        <w:rPr>
          <w:rFonts w:asciiTheme="minorBidi" w:hAnsiTheme="minorBidi"/>
          <w:sz w:val="28"/>
          <w:szCs w:val="28"/>
          <w:lang w:bidi="ar-LB"/>
        </w:rPr>
        <w:t>touch LAB</w:t>
      </w:r>
      <w:r w:rsidR="003675EC" w:rsidRPr="00365288">
        <w:rPr>
          <w:rFonts w:asciiTheme="minorBidi" w:hAnsiTheme="minorBidi"/>
          <w:sz w:val="28"/>
          <w:szCs w:val="28"/>
          <w:rtl/>
          <w:lang w:bidi="ar-LB"/>
        </w:rPr>
        <w:t xml:space="preserve"> ليصبح مساح</w:t>
      </w:r>
      <w:r w:rsidR="003675EC" w:rsidRPr="000B11FF">
        <w:rPr>
          <w:rFonts w:asciiTheme="minorBidi" w:hAnsiTheme="minorBidi"/>
          <w:sz w:val="28"/>
          <w:szCs w:val="28"/>
          <w:rtl/>
          <w:lang w:bidi="ar-LB"/>
        </w:rPr>
        <w:t>ة تتوفر فيها كل المتطلبات التي تحتاجها الشركات الناشئ</w:t>
      </w:r>
      <w:r w:rsidR="00573447">
        <w:rPr>
          <w:rFonts w:asciiTheme="minorBidi" w:hAnsiTheme="minorBidi"/>
          <w:sz w:val="28"/>
          <w:szCs w:val="28"/>
          <w:rtl/>
          <w:lang w:bidi="ar-LB"/>
        </w:rPr>
        <w:t>ة ورواد ال</w:t>
      </w:r>
      <w:r w:rsidR="00573447">
        <w:rPr>
          <w:rFonts w:asciiTheme="minorBidi" w:hAnsiTheme="minorBidi" w:hint="cs"/>
          <w:sz w:val="28"/>
          <w:szCs w:val="28"/>
          <w:rtl/>
          <w:lang w:bidi="ar-LB"/>
        </w:rPr>
        <w:t>أ</w:t>
      </w:r>
      <w:r w:rsidR="003675EC" w:rsidRPr="000B11FF">
        <w:rPr>
          <w:rFonts w:asciiTheme="minorBidi" w:hAnsiTheme="minorBidi"/>
          <w:sz w:val="28"/>
          <w:szCs w:val="28"/>
          <w:rtl/>
          <w:lang w:bidi="ar-LB"/>
        </w:rPr>
        <w:t>عمال الشباب.</w:t>
      </w:r>
    </w:p>
    <w:p w14:paraId="3AED388E" w14:textId="466095DC" w:rsidR="003675EC" w:rsidRPr="000B11FF" w:rsidRDefault="00F06422" w:rsidP="00573447">
      <w:pPr>
        <w:bidi/>
        <w:spacing w:line="240" w:lineRule="auto"/>
        <w:jc w:val="both"/>
        <w:rPr>
          <w:rFonts w:asciiTheme="minorBidi" w:hAnsiTheme="minorBidi"/>
          <w:sz w:val="28"/>
          <w:szCs w:val="28"/>
          <w:rtl/>
          <w:lang w:bidi="ar-LB"/>
        </w:rPr>
      </w:pPr>
      <w:r w:rsidRPr="000B11FF">
        <w:rPr>
          <w:rFonts w:asciiTheme="minorBidi" w:hAnsiTheme="minorBidi"/>
          <w:sz w:val="28"/>
          <w:szCs w:val="28"/>
          <w:rtl/>
          <w:lang w:bidi="ar-LB"/>
        </w:rPr>
        <w:t>ف</w:t>
      </w:r>
      <w:r w:rsidR="00573447">
        <w:rPr>
          <w:rFonts w:asciiTheme="minorBidi" w:hAnsiTheme="minorBidi"/>
          <w:sz w:val="28"/>
          <w:szCs w:val="28"/>
          <w:rtl/>
          <w:lang w:bidi="ar-LB"/>
        </w:rPr>
        <w:t>ثبّت</w:t>
      </w:r>
      <w:r w:rsidR="00573447">
        <w:rPr>
          <w:rFonts w:asciiTheme="minorBidi" w:hAnsiTheme="minorBidi" w:hint="cs"/>
          <w:sz w:val="28"/>
          <w:szCs w:val="28"/>
          <w:rtl/>
          <w:lang w:bidi="ar-LB"/>
        </w:rPr>
        <w:t xml:space="preserve"> مركز</w:t>
      </w:r>
      <w:r w:rsidRPr="000B11FF">
        <w:rPr>
          <w:rFonts w:asciiTheme="minorBidi" w:hAnsiTheme="minorBidi"/>
          <w:sz w:val="28"/>
          <w:szCs w:val="28"/>
          <w:rtl/>
          <w:lang w:bidi="ar-LB"/>
        </w:rPr>
        <w:t xml:space="preserve"> </w:t>
      </w:r>
      <w:proofErr w:type="spellStart"/>
      <w:r w:rsidRPr="000B11FF">
        <w:rPr>
          <w:rFonts w:asciiTheme="minorBidi" w:hAnsiTheme="minorBidi"/>
          <w:sz w:val="28"/>
          <w:szCs w:val="28"/>
          <w:lang w:bidi="ar-LB"/>
        </w:rPr>
        <w:t>Antwork</w:t>
      </w:r>
      <w:proofErr w:type="spellEnd"/>
      <w:r w:rsidRPr="000B11FF">
        <w:rPr>
          <w:rFonts w:asciiTheme="minorBidi" w:hAnsiTheme="minorBidi"/>
          <w:sz w:val="28"/>
          <w:szCs w:val="28"/>
          <w:rtl/>
          <w:lang w:bidi="ar-LB"/>
        </w:rPr>
        <w:t xml:space="preserve"> نافذة في واجهة </w:t>
      </w:r>
      <w:r w:rsidRPr="000B11FF">
        <w:rPr>
          <w:rFonts w:asciiTheme="minorBidi" w:hAnsiTheme="minorBidi"/>
          <w:sz w:val="28"/>
          <w:szCs w:val="28"/>
          <w:lang w:bidi="ar-LB"/>
        </w:rPr>
        <w:t>touch LAB</w:t>
      </w:r>
      <w:r w:rsidRPr="000B11FF">
        <w:rPr>
          <w:rFonts w:asciiTheme="minorBidi" w:hAnsiTheme="minorBidi"/>
          <w:sz w:val="28"/>
          <w:szCs w:val="28"/>
          <w:rtl/>
          <w:lang w:bidi="ar-LB"/>
        </w:rPr>
        <w:t xml:space="preserve"> لعرض ابتكارات </w:t>
      </w:r>
      <w:proofErr w:type="spellStart"/>
      <w:r w:rsidRPr="000B11FF">
        <w:rPr>
          <w:rFonts w:asciiTheme="minorBidi" w:hAnsiTheme="minorBidi"/>
          <w:sz w:val="28"/>
          <w:szCs w:val="28"/>
          <w:lang w:bidi="ar-LB"/>
        </w:rPr>
        <w:t>TechStartups</w:t>
      </w:r>
      <w:proofErr w:type="spellEnd"/>
      <w:r w:rsidRPr="000B11FF">
        <w:rPr>
          <w:rFonts w:asciiTheme="minorBidi" w:hAnsiTheme="minorBidi"/>
          <w:sz w:val="28"/>
          <w:szCs w:val="28"/>
          <w:rtl/>
          <w:lang w:bidi="ar-LB"/>
        </w:rPr>
        <w:t>، تضمن</w:t>
      </w:r>
      <w:r w:rsidR="00A74C5C">
        <w:rPr>
          <w:rFonts w:asciiTheme="minorBidi" w:hAnsiTheme="minorBidi" w:hint="cs"/>
          <w:sz w:val="28"/>
          <w:szCs w:val="28"/>
          <w:rtl/>
          <w:lang w:bidi="ar-LB"/>
        </w:rPr>
        <w:t xml:space="preserve"> المجال لرؤية واضحة الى أقصى الحدود</w:t>
      </w:r>
      <w:r w:rsidRPr="000B11FF">
        <w:rPr>
          <w:rFonts w:asciiTheme="minorBidi" w:hAnsiTheme="minorBidi"/>
          <w:sz w:val="28"/>
          <w:szCs w:val="28"/>
          <w:rtl/>
          <w:lang w:bidi="ar-LB"/>
        </w:rPr>
        <w:t xml:space="preserve"> للمساحة المشتركة. كما </w:t>
      </w:r>
      <w:r w:rsidR="00573447">
        <w:rPr>
          <w:rFonts w:asciiTheme="minorBidi" w:hAnsiTheme="minorBidi"/>
          <w:sz w:val="28"/>
          <w:szCs w:val="28"/>
          <w:rtl/>
          <w:lang w:bidi="ar-LB"/>
        </w:rPr>
        <w:t>ضمّن</w:t>
      </w:r>
      <w:r w:rsidRPr="000B11FF">
        <w:rPr>
          <w:rFonts w:asciiTheme="minorBidi" w:hAnsiTheme="minorBidi"/>
          <w:sz w:val="28"/>
          <w:szCs w:val="28"/>
          <w:rtl/>
          <w:lang w:bidi="ar-LB"/>
        </w:rPr>
        <w:t xml:space="preserve"> </w:t>
      </w:r>
      <w:proofErr w:type="spellStart"/>
      <w:r w:rsidRPr="000B11FF">
        <w:rPr>
          <w:rFonts w:asciiTheme="minorBidi" w:hAnsiTheme="minorBidi"/>
          <w:sz w:val="28"/>
          <w:szCs w:val="28"/>
          <w:lang w:bidi="ar-LB"/>
        </w:rPr>
        <w:t>Antwork</w:t>
      </w:r>
      <w:proofErr w:type="spellEnd"/>
      <w:r w:rsidRPr="000B11FF">
        <w:rPr>
          <w:rFonts w:asciiTheme="minorBidi" w:hAnsiTheme="minorBidi"/>
          <w:sz w:val="28"/>
          <w:szCs w:val="28"/>
          <w:rtl/>
          <w:lang w:bidi="ar-LB"/>
        </w:rPr>
        <w:t xml:space="preserve"> مساحة خاصة للاختبار بهدف تسهيل عمل مطوري التطبيقات، </w:t>
      </w:r>
      <w:r w:rsidR="00594A85" w:rsidRPr="000B11FF">
        <w:rPr>
          <w:rFonts w:asciiTheme="minorBidi" w:hAnsiTheme="minorBidi"/>
          <w:sz w:val="28"/>
          <w:szCs w:val="28"/>
          <w:rtl/>
          <w:lang w:bidi="ar-LB"/>
        </w:rPr>
        <w:t>ودعوة</w:t>
      </w:r>
      <w:r w:rsidR="00573447">
        <w:rPr>
          <w:rFonts w:asciiTheme="minorBidi" w:hAnsiTheme="minorBidi"/>
          <w:sz w:val="28"/>
          <w:szCs w:val="28"/>
          <w:rtl/>
          <w:lang w:bidi="ar-LB"/>
        </w:rPr>
        <w:t xml:space="preserve"> المستخد</w:t>
      </w:r>
      <w:r w:rsidR="00573447">
        <w:rPr>
          <w:rFonts w:asciiTheme="minorBidi" w:hAnsiTheme="minorBidi" w:hint="cs"/>
          <w:sz w:val="28"/>
          <w:szCs w:val="28"/>
          <w:rtl/>
          <w:lang w:bidi="ar-LB"/>
        </w:rPr>
        <w:t>مي</w:t>
      </w:r>
      <w:r w:rsidR="00573447">
        <w:rPr>
          <w:rFonts w:asciiTheme="minorBidi" w:hAnsiTheme="minorBidi"/>
          <w:sz w:val="28"/>
          <w:szCs w:val="28"/>
          <w:rtl/>
          <w:lang w:bidi="ar-LB"/>
        </w:rPr>
        <w:t>ن للاطلاع عل</w:t>
      </w:r>
      <w:r w:rsidR="00573447">
        <w:rPr>
          <w:rFonts w:asciiTheme="minorBidi" w:hAnsiTheme="minorBidi" w:hint="cs"/>
          <w:sz w:val="28"/>
          <w:szCs w:val="28"/>
          <w:rtl/>
          <w:lang w:bidi="ar-LB"/>
        </w:rPr>
        <w:t>ى</w:t>
      </w:r>
      <w:r w:rsidRPr="000B11FF">
        <w:rPr>
          <w:rFonts w:asciiTheme="minorBidi" w:hAnsiTheme="minorBidi"/>
          <w:sz w:val="28"/>
          <w:szCs w:val="28"/>
          <w:rtl/>
          <w:lang w:bidi="ar-LB"/>
        </w:rPr>
        <w:t xml:space="preserve"> منتجاتهم وتجربتها.</w:t>
      </w:r>
    </w:p>
    <w:p w14:paraId="43AD09ED" w14:textId="77777777" w:rsidR="0017286F" w:rsidRDefault="0017286F" w:rsidP="00573447">
      <w:pPr>
        <w:bidi/>
        <w:spacing w:line="240" w:lineRule="auto"/>
        <w:jc w:val="both"/>
        <w:rPr>
          <w:rFonts w:asciiTheme="minorBidi" w:hAnsiTheme="minorBidi"/>
          <w:sz w:val="28"/>
          <w:szCs w:val="28"/>
        </w:rPr>
      </w:pPr>
    </w:p>
    <w:p w14:paraId="02F147DB" w14:textId="53D62232" w:rsidR="00F06422" w:rsidRPr="000B11FF" w:rsidRDefault="00594A85" w:rsidP="0017286F">
      <w:pPr>
        <w:bidi/>
        <w:spacing w:line="240" w:lineRule="auto"/>
        <w:jc w:val="both"/>
        <w:rPr>
          <w:rFonts w:asciiTheme="minorBidi" w:hAnsiTheme="minorBidi"/>
          <w:sz w:val="28"/>
          <w:szCs w:val="28"/>
          <w:rtl/>
          <w:lang w:bidi="ar-LB"/>
        </w:rPr>
      </w:pPr>
      <w:r w:rsidRPr="000B11FF">
        <w:rPr>
          <w:rFonts w:asciiTheme="minorBidi" w:hAnsiTheme="minorBidi"/>
          <w:sz w:val="28"/>
          <w:szCs w:val="28"/>
          <w:rtl/>
        </w:rPr>
        <w:t xml:space="preserve">أما شركة </w:t>
      </w:r>
      <w:proofErr w:type="spellStart"/>
      <w:r w:rsidRPr="000B11FF">
        <w:rPr>
          <w:rFonts w:asciiTheme="minorBidi" w:hAnsiTheme="minorBidi"/>
          <w:sz w:val="28"/>
          <w:szCs w:val="28"/>
        </w:rPr>
        <w:t>Arab</w:t>
      </w:r>
      <w:r w:rsidR="0017286F">
        <w:rPr>
          <w:rFonts w:asciiTheme="minorBidi" w:hAnsiTheme="minorBidi"/>
          <w:sz w:val="28"/>
          <w:szCs w:val="28"/>
        </w:rPr>
        <w:t>N</w:t>
      </w:r>
      <w:r w:rsidRPr="000B11FF">
        <w:rPr>
          <w:rFonts w:asciiTheme="minorBidi" w:hAnsiTheme="minorBidi"/>
          <w:sz w:val="28"/>
          <w:szCs w:val="28"/>
        </w:rPr>
        <w:t>et</w:t>
      </w:r>
      <w:proofErr w:type="spellEnd"/>
      <w:r w:rsidRPr="000B11FF">
        <w:rPr>
          <w:rFonts w:asciiTheme="minorBidi" w:hAnsiTheme="minorBidi"/>
          <w:sz w:val="28"/>
          <w:szCs w:val="28"/>
          <w:rtl/>
          <w:lang w:bidi="ar-LB"/>
        </w:rPr>
        <w:t xml:space="preserve"> فقد اشتهرت بدعمها للأفكار </w:t>
      </w:r>
      <w:r w:rsidR="00573447">
        <w:rPr>
          <w:rFonts w:asciiTheme="minorBidi" w:hAnsiTheme="minorBidi"/>
          <w:sz w:val="28"/>
          <w:szCs w:val="28"/>
          <w:rtl/>
          <w:lang w:bidi="ar-LB"/>
        </w:rPr>
        <w:t>وال</w:t>
      </w:r>
      <w:r w:rsidR="00573447">
        <w:rPr>
          <w:rFonts w:asciiTheme="minorBidi" w:hAnsiTheme="minorBidi" w:hint="cs"/>
          <w:sz w:val="28"/>
          <w:szCs w:val="28"/>
          <w:rtl/>
          <w:lang w:bidi="ar-LB"/>
        </w:rPr>
        <w:t>أ</w:t>
      </w:r>
      <w:r w:rsidRPr="000B11FF">
        <w:rPr>
          <w:rFonts w:asciiTheme="minorBidi" w:hAnsiTheme="minorBidi"/>
          <w:sz w:val="28"/>
          <w:szCs w:val="28"/>
          <w:rtl/>
          <w:lang w:bidi="ar-LB"/>
        </w:rPr>
        <w:t xml:space="preserve">عمال الجديدة، كما لتأمين </w:t>
      </w:r>
      <w:r w:rsidR="00573447">
        <w:rPr>
          <w:rFonts w:asciiTheme="minorBidi" w:hAnsiTheme="minorBidi" w:hint="cs"/>
          <w:sz w:val="28"/>
          <w:szCs w:val="28"/>
          <w:rtl/>
          <w:lang w:bidi="ar-LB"/>
        </w:rPr>
        <w:t>فرص عمل</w:t>
      </w:r>
      <w:r w:rsidRPr="000B11FF">
        <w:rPr>
          <w:rFonts w:asciiTheme="minorBidi" w:hAnsiTheme="minorBidi"/>
          <w:sz w:val="28"/>
          <w:szCs w:val="28"/>
          <w:rtl/>
          <w:lang w:bidi="ar-LB"/>
        </w:rPr>
        <w:t xml:space="preserve"> للشباب، وعليه من المتوقع أن تسهم مبادرة "برنامج تاتش للابتكار" </w:t>
      </w:r>
      <w:r w:rsidRPr="000B11FF">
        <w:rPr>
          <w:rFonts w:asciiTheme="minorBidi" w:hAnsiTheme="minorBidi"/>
          <w:sz w:val="28"/>
          <w:szCs w:val="28"/>
          <w:lang w:bidi="ar-LB"/>
        </w:rPr>
        <w:t>TIP</w:t>
      </w:r>
      <w:r w:rsidRPr="000B11FF">
        <w:rPr>
          <w:rFonts w:asciiTheme="minorBidi" w:hAnsiTheme="minorBidi"/>
          <w:sz w:val="28"/>
          <w:szCs w:val="28"/>
          <w:rtl/>
          <w:lang w:bidi="ar-LB"/>
        </w:rPr>
        <w:t xml:space="preserve">، في تبادل </w:t>
      </w:r>
      <w:r w:rsidR="0018674D" w:rsidRPr="000B11FF">
        <w:rPr>
          <w:rFonts w:asciiTheme="minorBidi" w:hAnsiTheme="minorBidi"/>
          <w:sz w:val="28"/>
          <w:szCs w:val="28"/>
          <w:rtl/>
          <w:lang w:bidi="ar-LB"/>
        </w:rPr>
        <w:t xml:space="preserve">الخبرات في المجال الرقمي. علماً أن هدف برنامج </w:t>
      </w:r>
      <w:r w:rsidR="0018674D" w:rsidRPr="000B11FF">
        <w:rPr>
          <w:rFonts w:asciiTheme="minorBidi" w:hAnsiTheme="minorBidi"/>
          <w:sz w:val="28"/>
          <w:szCs w:val="28"/>
          <w:lang w:bidi="ar-LB"/>
        </w:rPr>
        <w:t>TIP</w:t>
      </w:r>
      <w:r w:rsidR="0018674D" w:rsidRPr="000B11FF">
        <w:rPr>
          <w:rFonts w:asciiTheme="minorBidi" w:hAnsiTheme="minorBidi"/>
          <w:sz w:val="28"/>
          <w:szCs w:val="28"/>
          <w:rtl/>
          <w:lang w:bidi="ar-LB"/>
        </w:rPr>
        <w:t xml:space="preserve"> </w:t>
      </w:r>
      <w:r w:rsidR="0018674D" w:rsidRPr="000B11FF">
        <w:rPr>
          <w:rFonts w:asciiTheme="minorBidi" w:hAnsiTheme="minorBidi"/>
          <w:color w:val="222222"/>
          <w:sz w:val="28"/>
          <w:szCs w:val="28"/>
          <w:rtl/>
        </w:rPr>
        <w:t>هو إشراك ودعم الاقتصاد الرقمي المحلي في مجالي الابتكار وريادة الأعمال من خلال التعاون مع الشركات الناشئة وتحديد شركاء محتملين.</w:t>
      </w:r>
    </w:p>
    <w:p w14:paraId="4381BDD1" w14:textId="77777777" w:rsidR="0017286F" w:rsidRDefault="0017286F" w:rsidP="00B54358">
      <w:pPr>
        <w:bidi/>
        <w:spacing w:line="240" w:lineRule="auto"/>
        <w:jc w:val="both"/>
        <w:rPr>
          <w:rFonts w:asciiTheme="minorBidi" w:eastAsia="Calibri" w:hAnsiTheme="minorBidi"/>
          <w:sz w:val="28"/>
          <w:szCs w:val="28"/>
          <w:lang w:bidi="ar-LB"/>
        </w:rPr>
      </w:pPr>
    </w:p>
    <w:p w14:paraId="028C574B" w14:textId="6062A5DB" w:rsidR="007F60FA" w:rsidRPr="000B11FF" w:rsidRDefault="007F60FA" w:rsidP="0017286F">
      <w:pPr>
        <w:bidi/>
        <w:spacing w:line="240" w:lineRule="auto"/>
        <w:jc w:val="both"/>
        <w:rPr>
          <w:rFonts w:asciiTheme="minorBidi" w:eastAsia="Calibri" w:hAnsiTheme="minorBidi"/>
          <w:sz w:val="28"/>
          <w:szCs w:val="28"/>
          <w:rtl/>
          <w:lang w:bidi="ar-LB"/>
        </w:rPr>
      </w:pPr>
      <w:r w:rsidRPr="000B11FF">
        <w:rPr>
          <w:rFonts w:asciiTheme="minorBidi" w:eastAsia="Calibri" w:hAnsiTheme="minorBidi"/>
          <w:sz w:val="28"/>
          <w:szCs w:val="28"/>
          <w:rtl/>
          <w:lang w:bidi="ar-LB"/>
        </w:rPr>
        <w:t xml:space="preserve">وسيتمكّن مبتكرو تاتش من إستخدام مساحة العمل الخاصة في </w:t>
      </w:r>
      <w:r w:rsidRPr="000B11FF">
        <w:rPr>
          <w:rFonts w:asciiTheme="minorBidi" w:eastAsia="Calibri" w:hAnsiTheme="minorBidi"/>
          <w:sz w:val="28"/>
          <w:szCs w:val="28"/>
          <w:lang w:bidi="ar-LB"/>
        </w:rPr>
        <w:t>touch L</w:t>
      </w:r>
      <w:r w:rsidR="00573447">
        <w:rPr>
          <w:rFonts w:asciiTheme="minorBidi" w:eastAsia="Calibri" w:hAnsiTheme="minorBidi"/>
          <w:sz w:val="28"/>
          <w:szCs w:val="28"/>
          <w:lang w:bidi="ar-LB"/>
        </w:rPr>
        <w:t>AB</w:t>
      </w:r>
      <w:r w:rsidRPr="000B11FF">
        <w:rPr>
          <w:rFonts w:asciiTheme="minorBidi" w:eastAsia="Calibri" w:hAnsiTheme="minorBidi"/>
          <w:sz w:val="28"/>
          <w:szCs w:val="28"/>
          <w:rtl/>
          <w:lang w:bidi="ar-LB"/>
        </w:rPr>
        <w:t xml:space="preserve"> الذي سيمثل منصة لرواد الأعمال الطموحين لنقل شركاتهم الناشئة إلى مرحلة جديدة أكثر تطوراً. و</w:t>
      </w:r>
      <w:r w:rsidR="00573447">
        <w:rPr>
          <w:rFonts w:asciiTheme="minorBidi" w:eastAsia="Calibri" w:hAnsiTheme="minorBidi"/>
          <w:sz w:val="28"/>
          <w:szCs w:val="28"/>
          <w:rtl/>
          <w:lang w:bidi="ar-LB"/>
        </w:rPr>
        <w:t>في المقابل سيتمكن هؤلاء المبتكر</w:t>
      </w:r>
      <w:r w:rsidR="00573447">
        <w:rPr>
          <w:rFonts w:asciiTheme="minorBidi" w:eastAsia="Calibri" w:hAnsiTheme="minorBidi" w:hint="cs"/>
          <w:sz w:val="28"/>
          <w:szCs w:val="28"/>
          <w:rtl/>
          <w:lang w:bidi="ar-LB"/>
        </w:rPr>
        <w:t>و</w:t>
      </w:r>
      <w:r w:rsidRPr="000B11FF">
        <w:rPr>
          <w:rFonts w:asciiTheme="minorBidi" w:eastAsia="Calibri" w:hAnsiTheme="minorBidi"/>
          <w:sz w:val="28"/>
          <w:szCs w:val="28"/>
          <w:rtl/>
          <w:lang w:bidi="ar-LB"/>
        </w:rPr>
        <w:t xml:space="preserve">ن من الإستفادة من مركز </w:t>
      </w:r>
      <w:proofErr w:type="spellStart"/>
      <w:r w:rsidRPr="000B11FF">
        <w:rPr>
          <w:rFonts w:asciiTheme="minorBidi" w:eastAsia="Calibri" w:hAnsiTheme="minorBidi"/>
          <w:sz w:val="28"/>
          <w:szCs w:val="28"/>
          <w:lang w:bidi="ar-LB"/>
        </w:rPr>
        <w:t>Antwork</w:t>
      </w:r>
      <w:proofErr w:type="spellEnd"/>
      <w:r w:rsidRPr="000B11FF">
        <w:rPr>
          <w:rFonts w:asciiTheme="minorBidi" w:eastAsia="Calibri" w:hAnsiTheme="minorBidi"/>
          <w:sz w:val="28"/>
          <w:szCs w:val="28"/>
          <w:rtl/>
          <w:lang w:bidi="ar-LB"/>
        </w:rPr>
        <w:t xml:space="preserve"> والإستمتاع بالدخول المجاني إلى مساحة ورشة العمل في الطابق السفلي</w:t>
      </w:r>
      <w:r w:rsidR="002D7762">
        <w:rPr>
          <w:rFonts w:asciiTheme="minorBidi" w:eastAsia="Calibri" w:hAnsiTheme="minorBidi" w:hint="cs"/>
          <w:sz w:val="28"/>
          <w:szCs w:val="28"/>
          <w:rtl/>
          <w:lang w:bidi="ar-LB"/>
        </w:rPr>
        <w:t xml:space="preserve"> و استخدام مساحة العمل المشتركة،</w:t>
      </w:r>
      <w:r w:rsidRPr="000B11FF">
        <w:rPr>
          <w:rFonts w:asciiTheme="minorBidi" w:eastAsia="Calibri" w:hAnsiTheme="minorBidi"/>
          <w:sz w:val="28"/>
          <w:szCs w:val="28"/>
          <w:rtl/>
          <w:lang w:bidi="ar-LB"/>
        </w:rPr>
        <w:t xml:space="preserve"> وهذا سيتيح لرواد الأعمال الفرصة لأن يكونوا جزءاً من مجتمع أوسع من خلال المشاركة في ورش العمل والحصول على الإرشادات.</w:t>
      </w:r>
    </w:p>
    <w:p w14:paraId="1E7ECDEF" w14:textId="77777777" w:rsidR="00B87207" w:rsidRPr="000B11FF" w:rsidRDefault="00B87207" w:rsidP="00FE11DB">
      <w:pPr>
        <w:bidi/>
        <w:spacing w:line="240" w:lineRule="auto"/>
        <w:jc w:val="both"/>
        <w:rPr>
          <w:rFonts w:asciiTheme="minorBidi" w:hAnsiTheme="minorBidi"/>
          <w:sz w:val="28"/>
          <w:szCs w:val="28"/>
          <w:lang w:bidi="ar-LB"/>
        </w:rPr>
      </w:pPr>
    </w:p>
    <w:p w14:paraId="3F093E8B" w14:textId="77777777" w:rsidR="0017286F" w:rsidRDefault="0017286F" w:rsidP="00FE11DB">
      <w:pPr>
        <w:bidi/>
        <w:spacing w:line="240" w:lineRule="auto"/>
        <w:jc w:val="both"/>
        <w:rPr>
          <w:rFonts w:asciiTheme="minorBidi" w:hAnsiTheme="minorBidi"/>
          <w:sz w:val="28"/>
          <w:szCs w:val="28"/>
          <w:lang w:bidi="ar-LB"/>
        </w:rPr>
      </w:pPr>
    </w:p>
    <w:p w14:paraId="09B2F319" w14:textId="77777777" w:rsidR="0017286F" w:rsidRDefault="0017286F" w:rsidP="0017286F">
      <w:pPr>
        <w:bidi/>
        <w:spacing w:line="240" w:lineRule="auto"/>
        <w:jc w:val="both"/>
        <w:rPr>
          <w:rFonts w:asciiTheme="minorBidi" w:hAnsiTheme="minorBidi"/>
          <w:sz w:val="28"/>
          <w:szCs w:val="28"/>
          <w:lang w:bidi="ar-LB"/>
        </w:rPr>
      </w:pPr>
    </w:p>
    <w:p w14:paraId="69D28A67" w14:textId="77777777" w:rsidR="0017286F" w:rsidRDefault="0017286F" w:rsidP="0017286F">
      <w:pPr>
        <w:bidi/>
        <w:spacing w:line="240" w:lineRule="auto"/>
        <w:jc w:val="both"/>
        <w:rPr>
          <w:rFonts w:asciiTheme="minorBidi" w:hAnsiTheme="minorBidi"/>
          <w:sz w:val="28"/>
          <w:szCs w:val="28"/>
          <w:lang w:bidi="ar-LB"/>
        </w:rPr>
      </w:pPr>
    </w:p>
    <w:p w14:paraId="462265EB" w14:textId="3124BF7A" w:rsidR="00750DA9" w:rsidRDefault="00750DA9" w:rsidP="0017286F">
      <w:pPr>
        <w:bidi/>
        <w:spacing w:line="240" w:lineRule="auto"/>
        <w:jc w:val="both"/>
        <w:rPr>
          <w:rFonts w:asciiTheme="minorBidi" w:hAnsiTheme="minorBidi"/>
          <w:sz w:val="28"/>
          <w:szCs w:val="28"/>
          <w:lang w:bidi="ar-LB"/>
        </w:rPr>
      </w:pPr>
      <w:r w:rsidRPr="000B11FF">
        <w:rPr>
          <w:rFonts w:asciiTheme="minorBidi" w:hAnsiTheme="minorBidi"/>
          <w:sz w:val="28"/>
          <w:szCs w:val="28"/>
          <w:rtl/>
          <w:lang w:bidi="ar-LB"/>
        </w:rPr>
        <w:t xml:space="preserve">وسيختار "برنامج تاتش للابتكار" </w:t>
      </w:r>
      <w:r w:rsidRPr="000B11FF">
        <w:rPr>
          <w:rFonts w:asciiTheme="minorBidi" w:hAnsiTheme="minorBidi"/>
          <w:sz w:val="28"/>
          <w:szCs w:val="28"/>
          <w:lang w:bidi="ar-LB"/>
        </w:rPr>
        <w:t>TIP</w:t>
      </w:r>
      <w:r w:rsidRPr="000B11FF">
        <w:rPr>
          <w:rFonts w:asciiTheme="minorBidi" w:hAnsiTheme="minorBidi"/>
          <w:sz w:val="28"/>
          <w:szCs w:val="28"/>
          <w:rtl/>
          <w:lang w:bidi="ar-LB"/>
        </w:rPr>
        <w:t xml:space="preserve"> أربعة إلى ستة رواد أعمال واعدين كل ستة أشهر، سيستفيدون من استخدام</w:t>
      </w:r>
      <w:r w:rsidRPr="000B11FF">
        <w:rPr>
          <w:rFonts w:asciiTheme="minorBidi" w:hAnsiTheme="minorBidi"/>
          <w:sz w:val="28"/>
          <w:szCs w:val="28"/>
          <w:lang w:bidi="ar-LB"/>
        </w:rPr>
        <w:t xml:space="preserve">touch LAB </w:t>
      </w:r>
      <w:r w:rsidRPr="000B11FF">
        <w:rPr>
          <w:rFonts w:asciiTheme="minorBidi" w:hAnsiTheme="minorBidi"/>
          <w:sz w:val="28"/>
          <w:szCs w:val="28"/>
          <w:rtl/>
          <w:lang w:bidi="ar-LB"/>
        </w:rPr>
        <w:t xml:space="preserve"> كم</w:t>
      </w:r>
      <w:r w:rsidR="009D63EA">
        <w:rPr>
          <w:rFonts w:asciiTheme="minorBidi" w:hAnsiTheme="minorBidi" w:hint="cs"/>
          <w:sz w:val="28"/>
          <w:szCs w:val="28"/>
          <w:rtl/>
          <w:lang w:bidi="ar-LB"/>
        </w:rPr>
        <w:t>ك</w:t>
      </w:r>
      <w:r w:rsidRPr="000B11FF">
        <w:rPr>
          <w:rFonts w:asciiTheme="minorBidi" w:hAnsiTheme="minorBidi"/>
          <w:sz w:val="28"/>
          <w:szCs w:val="28"/>
          <w:rtl/>
          <w:lang w:bidi="ar-LB"/>
        </w:rPr>
        <w:t>ان عمل لهم يعقدون فيه اجتماعاتهم، ويطلقون منتجاتهم من خلاله بالإضافة إلى عقد ورش عمل.</w:t>
      </w:r>
    </w:p>
    <w:p w14:paraId="63DD269C" w14:textId="361F0C8F" w:rsidR="00C130C9" w:rsidRDefault="00C130C9" w:rsidP="00C130C9">
      <w:pPr>
        <w:bidi/>
        <w:spacing w:line="240" w:lineRule="auto"/>
        <w:jc w:val="both"/>
        <w:rPr>
          <w:rFonts w:asciiTheme="minorBidi" w:hAnsiTheme="minorBidi"/>
          <w:sz w:val="28"/>
          <w:szCs w:val="28"/>
          <w:lang w:bidi="ar-LB"/>
        </w:rPr>
      </w:pPr>
    </w:p>
    <w:p w14:paraId="37E80D85" w14:textId="72FACB97" w:rsidR="000A2C73" w:rsidRPr="000A2C73" w:rsidRDefault="00C130C9" w:rsidP="002D7762">
      <w:pPr>
        <w:bidi/>
        <w:spacing w:line="240" w:lineRule="auto"/>
        <w:jc w:val="both"/>
        <w:rPr>
          <w:rFonts w:asciiTheme="minorBidi" w:hAnsiTheme="minorBidi"/>
          <w:sz w:val="28"/>
          <w:szCs w:val="28"/>
          <w:rtl/>
          <w:lang w:bidi="ar-LB"/>
        </w:rPr>
      </w:pPr>
      <w:r w:rsidRPr="002D7762">
        <w:rPr>
          <w:rFonts w:asciiTheme="minorBidi" w:hAnsiTheme="minorBidi"/>
          <w:sz w:val="28"/>
          <w:szCs w:val="28"/>
          <w:rtl/>
          <w:lang w:bidi="ar-LB"/>
        </w:rPr>
        <w:t>وزير الاتصالات جمال الجراح توجّه في كلمته</w:t>
      </w:r>
      <w:r w:rsidR="00A74C5C" w:rsidRPr="002D7762">
        <w:rPr>
          <w:rFonts w:asciiTheme="minorBidi" w:hAnsiTheme="minorBidi" w:hint="cs"/>
          <w:sz w:val="28"/>
          <w:szCs w:val="28"/>
          <w:rtl/>
          <w:lang w:bidi="ar-LB"/>
        </w:rPr>
        <w:t xml:space="preserve"> خلال الاحتفال</w:t>
      </w:r>
      <w:r w:rsidRPr="002D7762">
        <w:rPr>
          <w:rFonts w:asciiTheme="minorBidi" w:hAnsiTheme="minorBidi" w:hint="cs"/>
          <w:sz w:val="28"/>
          <w:szCs w:val="28"/>
          <w:rtl/>
          <w:lang w:bidi="ar-LB"/>
        </w:rPr>
        <w:t xml:space="preserve"> بالقول:" لقد عملنا </w:t>
      </w:r>
      <w:r w:rsidR="00A74C5C" w:rsidRPr="002D7762">
        <w:rPr>
          <w:rFonts w:asciiTheme="minorBidi" w:hAnsiTheme="minorBidi" w:hint="cs"/>
          <w:sz w:val="28"/>
          <w:szCs w:val="28"/>
          <w:rtl/>
          <w:lang w:bidi="ar-LB"/>
        </w:rPr>
        <w:t>لفترة</w:t>
      </w:r>
      <w:r w:rsidRPr="002D7762">
        <w:rPr>
          <w:rFonts w:asciiTheme="minorBidi" w:hAnsiTheme="minorBidi" w:hint="cs"/>
          <w:sz w:val="28"/>
          <w:szCs w:val="28"/>
          <w:rtl/>
          <w:lang w:bidi="ar-LB"/>
        </w:rPr>
        <w:t xml:space="preserve"> طويل</w:t>
      </w:r>
      <w:r w:rsidR="00A74C5C" w:rsidRPr="002D7762">
        <w:rPr>
          <w:rFonts w:asciiTheme="minorBidi" w:hAnsiTheme="minorBidi" w:hint="cs"/>
          <w:sz w:val="28"/>
          <w:szCs w:val="28"/>
          <w:rtl/>
          <w:lang w:bidi="ar-LB"/>
        </w:rPr>
        <w:t>ة</w:t>
      </w:r>
      <w:r w:rsidRPr="002D7762">
        <w:rPr>
          <w:rFonts w:asciiTheme="minorBidi" w:hAnsiTheme="minorBidi" w:hint="cs"/>
          <w:sz w:val="28"/>
          <w:szCs w:val="28"/>
          <w:rtl/>
          <w:lang w:bidi="ar-LB"/>
        </w:rPr>
        <w:t xml:space="preserve"> </w:t>
      </w:r>
      <w:r w:rsidR="00A74C5C" w:rsidRPr="002D7762">
        <w:rPr>
          <w:rFonts w:asciiTheme="minorBidi" w:hAnsiTheme="minorBidi" w:hint="cs"/>
          <w:sz w:val="28"/>
          <w:szCs w:val="28"/>
          <w:rtl/>
          <w:lang w:bidi="ar-LB"/>
        </w:rPr>
        <w:t>في البحث</w:t>
      </w:r>
      <w:r w:rsidRPr="002D7762">
        <w:rPr>
          <w:rFonts w:asciiTheme="minorBidi" w:hAnsiTheme="minorBidi" w:hint="cs"/>
          <w:sz w:val="28"/>
          <w:szCs w:val="28"/>
          <w:rtl/>
          <w:lang w:bidi="ar-LB"/>
        </w:rPr>
        <w:t xml:space="preserve"> عن طرق لمساعدة شبابنا </w:t>
      </w:r>
      <w:r w:rsidR="00A74C5C" w:rsidRPr="002D7762">
        <w:rPr>
          <w:rFonts w:asciiTheme="minorBidi" w:hAnsiTheme="minorBidi" w:hint="cs"/>
          <w:sz w:val="28"/>
          <w:szCs w:val="28"/>
          <w:rtl/>
          <w:lang w:bidi="ar-LB"/>
        </w:rPr>
        <w:t>وتحقيق مستقبل واعد لهم</w:t>
      </w:r>
      <w:r w:rsidR="0054415E" w:rsidRPr="002D7762">
        <w:rPr>
          <w:rFonts w:asciiTheme="minorBidi" w:hAnsiTheme="minorBidi" w:hint="cs"/>
          <w:sz w:val="28"/>
          <w:szCs w:val="28"/>
          <w:rtl/>
          <w:lang w:bidi="ar-LB"/>
        </w:rPr>
        <w:t xml:space="preserve"> و</w:t>
      </w:r>
      <w:r w:rsidR="00A74C5C" w:rsidRPr="002D7762">
        <w:rPr>
          <w:rFonts w:asciiTheme="minorBidi" w:hAnsiTheme="minorBidi" w:hint="cs"/>
          <w:sz w:val="28"/>
          <w:szCs w:val="28"/>
          <w:rtl/>
          <w:lang w:bidi="ar-LB"/>
        </w:rPr>
        <w:t>بالتالي الإستفادة من طاقاتهم</w:t>
      </w:r>
      <w:r w:rsidRPr="002D7762">
        <w:rPr>
          <w:rFonts w:asciiTheme="minorBidi" w:hAnsiTheme="minorBidi" w:hint="cs"/>
          <w:sz w:val="28"/>
          <w:szCs w:val="28"/>
          <w:rtl/>
          <w:lang w:bidi="ar-LB"/>
        </w:rPr>
        <w:t>. ومن هنا إنطلق</w:t>
      </w:r>
      <w:r w:rsidR="00D35BD2" w:rsidRPr="002D7762">
        <w:rPr>
          <w:rFonts w:asciiTheme="minorBidi" w:hAnsiTheme="minorBidi" w:hint="cs"/>
          <w:sz w:val="28"/>
          <w:szCs w:val="28"/>
          <w:rtl/>
          <w:lang w:bidi="ar-LB"/>
        </w:rPr>
        <w:t>ت</w:t>
      </w:r>
      <w:r w:rsidRPr="002D7762">
        <w:rPr>
          <w:rFonts w:asciiTheme="minorBidi" w:hAnsiTheme="minorBidi" w:hint="cs"/>
          <w:sz w:val="28"/>
          <w:szCs w:val="28"/>
          <w:rtl/>
          <w:lang w:bidi="ar-LB"/>
        </w:rPr>
        <w:t xml:space="preserve"> فكرة تأسيس صندو</w:t>
      </w:r>
      <w:r w:rsidR="0054415E" w:rsidRPr="002D7762">
        <w:rPr>
          <w:rFonts w:asciiTheme="minorBidi" w:hAnsiTheme="minorBidi" w:hint="cs"/>
          <w:sz w:val="28"/>
          <w:szCs w:val="28"/>
          <w:rtl/>
          <w:lang w:bidi="ar-LB"/>
        </w:rPr>
        <w:t xml:space="preserve">ق لمساعدة هؤلاء الأفراد ودعمهم. وعندما طرحت علينا شركة تاتش فكرة أن نستفيد من </w:t>
      </w:r>
      <w:r w:rsidR="0054415E" w:rsidRPr="002D7762">
        <w:rPr>
          <w:rFonts w:asciiTheme="minorBidi" w:hAnsiTheme="minorBidi"/>
          <w:sz w:val="28"/>
          <w:szCs w:val="28"/>
          <w:lang w:bidi="ar-LB"/>
        </w:rPr>
        <w:t>touch L</w:t>
      </w:r>
      <w:r w:rsidR="002D7762">
        <w:rPr>
          <w:rFonts w:asciiTheme="minorBidi" w:hAnsiTheme="minorBidi"/>
          <w:sz w:val="28"/>
          <w:szCs w:val="28"/>
          <w:lang w:bidi="ar-LB"/>
        </w:rPr>
        <w:t>AB</w:t>
      </w:r>
      <w:r w:rsidR="0054415E" w:rsidRPr="002D7762">
        <w:rPr>
          <w:rFonts w:asciiTheme="minorBidi" w:hAnsiTheme="minorBidi" w:hint="cs"/>
          <w:sz w:val="28"/>
          <w:szCs w:val="28"/>
          <w:rtl/>
          <w:lang w:bidi="ar-LB"/>
        </w:rPr>
        <w:t xml:space="preserve"> لخدمة هذه الطاقات </w:t>
      </w:r>
      <w:r w:rsidR="00A74C5C" w:rsidRPr="002D7762">
        <w:rPr>
          <w:rFonts w:asciiTheme="minorBidi" w:hAnsiTheme="minorBidi" w:hint="cs"/>
          <w:sz w:val="28"/>
          <w:szCs w:val="28"/>
          <w:rtl/>
          <w:lang w:bidi="ar-LB"/>
        </w:rPr>
        <w:t xml:space="preserve"> الشابة وافقت سريعاً،</w:t>
      </w:r>
      <w:r w:rsidR="0054415E" w:rsidRPr="002D7762">
        <w:rPr>
          <w:rFonts w:asciiTheme="minorBidi" w:hAnsiTheme="minorBidi" w:hint="cs"/>
          <w:sz w:val="28"/>
          <w:szCs w:val="28"/>
          <w:rtl/>
          <w:lang w:bidi="ar-LB"/>
        </w:rPr>
        <w:t xml:space="preserve"> لأن ذلك</w:t>
      </w:r>
      <w:r w:rsidR="00A74C5C" w:rsidRPr="002D7762">
        <w:rPr>
          <w:rFonts w:asciiTheme="minorBidi" w:hAnsiTheme="minorBidi" w:hint="cs"/>
          <w:sz w:val="28"/>
          <w:szCs w:val="28"/>
          <w:rtl/>
          <w:lang w:bidi="ar-LB"/>
        </w:rPr>
        <w:t xml:space="preserve"> من شأنه توفير</w:t>
      </w:r>
      <w:r w:rsidR="0054415E" w:rsidRPr="002D7762">
        <w:rPr>
          <w:rFonts w:asciiTheme="minorBidi" w:hAnsiTheme="minorBidi" w:hint="cs"/>
          <w:sz w:val="28"/>
          <w:szCs w:val="28"/>
          <w:rtl/>
          <w:lang w:bidi="ar-LB"/>
        </w:rPr>
        <w:t xml:space="preserve"> شبكة تكر</w:t>
      </w:r>
      <w:r w:rsidR="00D35BD2" w:rsidRPr="002D7762">
        <w:rPr>
          <w:rFonts w:asciiTheme="minorBidi" w:hAnsiTheme="minorBidi" w:hint="cs"/>
          <w:sz w:val="28"/>
          <w:szCs w:val="28"/>
          <w:rtl/>
          <w:lang w:bidi="ar-LB"/>
        </w:rPr>
        <w:t>ّ</w:t>
      </w:r>
      <w:r w:rsidR="00A74C5C" w:rsidRPr="002D7762">
        <w:rPr>
          <w:rFonts w:asciiTheme="minorBidi" w:hAnsiTheme="minorBidi" w:hint="cs"/>
          <w:sz w:val="28"/>
          <w:szCs w:val="28"/>
          <w:rtl/>
          <w:lang w:bidi="ar-LB"/>
        </w:rPr>
        <w:t>س نفسها لخدمة</w:t>
      </w:r>
      <w:r w:rsidR="0054415E" w:rsidRPr="002D7762">
        <w:rPr>
          <w:rFonts w:asciiTheme="minorBidi" w:hAnsiTheme="minorBidi" w:hint="cs"/>
          <w:sz w:val="28"/>
          <w:szCs w:val="28"/>
          <w:rtl/>
          <w:lang w:bidi="ar-LB"/>
        </w:rPr>
        <w:t xml:space="preserve"> الشباب منذ بداية مشو</w:t>
      </w:r>
      <w:r w:rsidR="00365288" w:rsidRPr="002D7762">
        <w:rPr>
          <w:rFonts w:asciiTheme="minorBidi" w:hAnsiTheme="minorBidi" w:hint="cs"/>
          <w:sz w:val="28"/>
          <w:szCs w:val="28"/>
          <w:rtl/>
          <w:lang w:bidi="ar-LB"/>
        </w:rPr>
        <w:t xml:space="preserve">ارهم حتى وصولهم إلى بر الأمان". </w:t>
      </w:r>
      <w:r w:rsidR="0054415E" w:rsidRPr="002D7762">
        <w:rPr>
          <w:rFonts w:asciiTheme="minorBidi" w:hAnsiTheme="minorBidi" w:hint="cs"/>
          <w:sz w:val="28"/>
          <w:szCs w:val="28"/>
          <w:rtl/>
          <w:lang w:bidi="ar-LB"/>
        </w:rPr>
        <w:t>وأضاف</w:t>
      </w:r>
      <w:r w:rsidR="00A74C5C" w:rsidRPr="002D7762">
        <w:rPr>
          <w:rFonts w:asciiTheme="minorBidi" w:hAnsiTheme="minorBidi" w:hint="cs"/>
          <w:sz w:val="28"/>
          <w:szCs w:val="28"/>
          <w:rtl/>
          <w:lang w:bidi="ar-LB"/>
        </w:rPr>
        <w:t xml:space="preserve"> الجراح</w:t>
      </w:r>
      <w:r w:rsidR="0054415E" w:rsidRPr="002D7762">
        <w:rPr>
          <w:rFonts w:asciiTheme="minorBidi" w:hAnsiTheme="minorBidi" w:hint="cs"/>
          <w:sz w:val="28"/>
          <w:szCs w:val="28"/>
          <w:rtl/>
          <w:lang w:bidi="ar-LB"/>
        </w:rPr>
        <w:t xml:space="preserve">:" </w:t>
      </w:r>
      <w:r w:rsidR="00373364" w:rsidRPr="002D7762">
        <w:rPr>
          <w:rFonts w:asciiTheme="minorBidi" w:hAnsiTheme="minorBidi" w:hint="cs"/>
          <w:sz w:val="28"/>
          <w:szCs w:val="28"/>
          <w:rtl/>
          <w:lang w:bidi="ar-LB"/>
        </w:rPr>
        <w:t xml:space="preserve">عندما ناقشنا الموضوع مع </w:t>
      </w:r>
      <w:r w:rsidR="00092C1D" w:rsidRPr="002D7762">
        <w:rPr>
          <w:rFonts w:asciiTheme="minorBidi" w:hAnsiTheme="minorBidi" w:hint="cs"/>
          <w:sz w:val="28"/>
          <w:szCs w:val="28"/>
          <w:rtl/>
          <w:lang w:bidi="ar-LB"/>
        </w:rPr>
        <w:t xml:space="preserve">دولة </w:t>
      </w:r>
      <w:r w:rsidR="00373364" w:rsidRPr="002D7762">
        <w:rPr>
          <w:rFonts w:asciiTheme="minorBidi" w:hAnsiTheme="minorBidi" w:hint="cs"/>
          <w:sz w:val="28"/>
          <w:szCs w:val="28"/>
          <w:rtl/>
          <w:lang w:bidi="ar-LB"/>
        </w:rPr>
        <w:t>رئيس الحكومة سعد الحريري حول دور هؤلاء الشباب</w:t>
      </w:r>
      <w:r w:rsidR="00A74C5C" w:rsidRPr="002D7762">
        <w:rPr>
          <w:rFonts w:asciiTheme="minorBidi" w:hAnsiTheme="minorBidi" w:hint="cs"/>
          <w:sz w:val="28"/>
          <w:szCs w:val="28"/>
          <w:rtl/>
          <w:lang w:bidi="ar-LB"/>
        </w:rPr>
        <w:t xml:space="preserve"> وجدنا </w:t>
      </w:r>
      <w:r w:rsidR="00092C1D" w:rsidRPr="002D7762">
        <w:rPr>
          <w:rFonts w:asciiTheme="minorBidi" w:hAnsiTheme="minorBidi" w:hint="cs"/>
          <w:sz w:val="28"/>
          <w:szCs w:val="28"/>
          <w:rtl/>
          <w:lang w:bidi="ar-LB"/>
        </w:rPr>
        <w:t xml:space="preserve">عدداً من الحلول لمساعدتهم في </w:t>
      </w:r>
      <w:r w:rsidR="00373364" w:rsidRPr="002D7762">
        <w:rPr>
          <w:rFonts w:asciiTheme="minorBidi" w:hAnsiTheme="minorBidi" w:hint="cs"/>
          <w:sz w:val="28"/>
          <w:szCs w:val="28"/>
          <w:rtl/>
          <w:lang w:bidi="ar-LB"/>
        </w:rPr>
        <w:t>تطوير مشاريعهم</w:t>
      </w:r>
      <w:r w:rsidR="00A74C5C" w:rsidRPr="002D7762">
        <w:rPr>
          <w:rFonts w:asciiTheme="minorBidi" w:hAnsiTheme="minorBidi" w:hint="cs"/>
          <w:sz w:val="28"/>
          <w:szCs w:val="28"/>
          <w:rtl/>
          <w:lang w:bidi="ar-LB"/>
        </w:rPr>
        <w:t>، وبالتالي تأمين</w:t>
      </w:r>
      <w:r w:rsidR="000A2C73" w:rsidRPr="002D7762">
        <w:rPr>
          <w:rFonts w:asciiTheme="minorBidi" w:hAnsiTheme="minorBidi" w:hint="cs"/>
          <w:sz w:val="28"/>
          <w:szCs w:val="28"/>
          <w:rtl/>
          <w:lang w:bidi="ar-LB"/>
        </w:rPr>
        <w:t xml:space="preserve"> فرص عمل</w:t>
      </w:r>
      <w:r w:rsidR="00A74C5C" w:rsidRPr="002D7762">
        <w:rPr>
          <w:rFonts w:asciiTheme="minorBidi" w:hAnsiTheme="minorBidi" w:hint="cs"/>
          <w:sz w:val="28"/>
          <w:szCs w:val="28"/>
          <w:rtl/>
          <w:lang w:bidi="ar-LB"/>
        </w:rPr>
        <w:t xml:space="preserve"> لهم لكي يبقوا في لبنان ويستفيد بلدهم من إبداعهم . </w:t>
      </w:r>
      <w:r w:rsidR="00092C1D" w:rsidRPr="002D7762">
        <w:rPr>
          <w:rFonts w:asciiTheme="minorBidi" w:hAnsiTheme="minorBidi" w:hint="cs"/>
          <w:sz w:val="28"/>
          <w:szCs w:val="28"/>
          <w:rtl/>
          <w:lang w:bidi="ar-LB"/>
        </w:rPr>
        <w:t>ذلك أ</w:t>
      </w:r>
      <w:r w:rsidR="00373364" w:rsidRPr="002D7762">
        <w:rPr>
          <w:rFonts w:asciiTheme="minorBidi" w:hAnsiTheme="minorBidi" w:hint="cs"/>
          <w:sz w:val="28"/>
          <w:szCs w:val="28"/>
          <w:rtl/>
          <w:lang w:bidi="ar-LB"/>
        </w:rPr>
        <w:t>ن طاق</w:t>
      </w:r>
      <w:r w:rsidR="002D7762">
        <w:rPr>
          <w:rFonts w:asciiTheme="minorBidi" w:hAnsiTheme="minorBidi" w:hint="cs"/>
          <w:sz w:val="28"/>
          <w:szCs w:val="28"/>
          <w:rtl/>
          <w:lang w:bidi="ar-LB"/>
        </w:rPr>
        <w:t>ا</w:t>
      </w:r>
      <w:r w:rsidR="00373364" w:rsidRPr="002D7762">
        <w:rPr>
          <w:rFonts w:asciiTheme="minorBidi" w:hAnsiTheme="minorBidi" w:hint="cs"/>
          <w:sz w:val="28"/>
          <w:szCs w:val="28"/>
          <w:rtl/>
          <w:lang w:bidi="ar-LB"/>
        </w:rPr>
        <w:t>تنا البشرية هي أهم من أي طاقات أخرى</w:t>
      </w:r>
      <w:r w:rsidR="00A74C5C" w:rsidRPr="002D7762">
        <w:rPr>
          <w:rFonts w:asciiTheme="minorBidi" w:hAnsiTheme="minorBidi" w:hint="cs"/>
          <w:sz w:val="28"/>
          <w:szCs w:val="28"/>
          <w:rtl/>
          <w:lang w:bidi="ar-LB"/>
        </w:rPr>
        <w:t>، و</w:t>
      </w:r>
      <w:r w:rsidR="00092C1D" w:rsidRPr="002D7762">
        <w:rPr>
          <w:rFonts w:asciiTheme="minorBidi" w:hAnsiTheme="minorBidi" w:hint="cs"/>
          <w:sz w:val="28"/>
          <w:szCs w:val="28"/>
          <w:rtl/>
          <w:lang w:bidi="ar-LB"/>
        </w:rPr>
        <w:t>واجب</w:t>
      </w:r>
      <w:r w:rsidR="00373364" w:rsidRPr="002D7762">
        <w:rPr>
          <w:rFonts w:asciiTheme="minorBidi" w:hAnsiTheme="minorBidi" w:hint="cs"/>
          <w:sz w:val="28"/>
          <w:szCs w:val="28"/>
          <w:rtl/>
          <w:lang w:bidi="ar-LB"/>
        </w:rPr>
        <w:t xml:space="preserve"> علينا أن نح</w:t>
      </w:r>
      <w:r w:rsidR="00092C1D" w:rsidRPr="002D7762">
        <w:rPr>
          <w:rFonts w:asciiTheme="minorBidi" w:hAnsiTheme="minorBidi" w:hint="cs"/>
          <w:sz w:val="28"/>
          <w:szCs w:val="28"/>
          <w:rtl/>
          <w:lang w:bidi="ar-LB"/>
        </w:rPr>
        <w:t xml:space="preserve">وّلها </w:t>
      </w:r>
      <w:r w:rsidR="00A74C5C" w:rsidRPr="002D7762">
        <w:rPr>
          <w:rFonts w:asciiTheme="minorBidi" w:hAnsiTheme="minorBidi" w:hint="cs"/>
          <w:sz w:val="28"/>
          <w:szCs w:val="28"/>
          <w:rtl/>
          <w:lang w:bidi="ar-LB"/>
        </w:rPr>
        <w:t xml:space="preserve">إلى </w:t>
      </w:r>
      <w:r w:rsidR="00373364" w:rsidRPr="002D7762">
        <w:rPr>
          <w:rFonts w:asciiTheme="minorBidi" w:hAnsiTheme="minorBidi" w:hint="cs"/>
          <w:sz w:val="28"/>
          <w:szCs w:val="28"/>
          <w:rtl/>
          <w:lang w:bidi="ar-LB"/>
        </w:rPr>
        <w:t>إبداع</w:t>
      </w:r>
      <w:r w:rsidR="00A74C5C" w:rsidRPr="002D7762">
        <w:rPr>
          <w:rFonts w:asciiTheme="minorBidi" w:hAnsiTheme="minorBidi" w:hint="cs"/>
          <w:sz w:val="28"/>
          <w:szCs w:val="28"/>
          <w:rtl/>
          <w:lang w:bidi="ar-LB"/>
        </w:rPr>
        <w:t>ات</w:t>
      </w:r>
      <w:r w:rsidR="00373364" w:rsidRPr="002D7762">
        <w:rPr>
          <w:rFonts w:asciiTheme="minorBidi" w:hAnsiTheme="minorBidi" w:hint="cs"/>
          <w:sz w:val="28"/>
          <w:szCs w:val="28"/>
          <w:rtl/>
          <w:lang w:bidi="ar-LB"/>
        </w:rPr>
        <w:t xml:space="preserve"> </w:t>
      </w:r>
      <w:r w:rsidR="00A74C5C" w:rsidRPr="002D7762">
        <w:rPr>
          <w:rFonts w:asciiTheme="minorBidi" w:hAnsiTheme="minorBidi" w:hint="cs"/>
          <w:sz w:val="28"/>
          <w:szCs w:val="28"/>
          <w:rtl/>
          <w:lang w:bidi="ar-LB"/>
        </w:rPr>
        <w:t xml:space="preserve">تطوّر إقتصادنا. </w:t>
      </w:r>
      <w:r w:rsidR="00092C1D" w:rsidRPr="002D7762">
        <w:rPr>
          <w:rFonts w:asciiTheme="minorBidi" w:hAnsiTheme="minorBidi" w:hint="cs"/>
          <w:sz w:val="28"/>
          <w:szCs w:val="28"/>
          <w:rtl/>
          <w:lang w:bidi="ar-LB"/>
        </w:rPr>
        <w:t>فنحن مقبلو</w:t>
      </w:r>
      <w:r w:rsidR="00A74C5C" w:rsidRPr="002D7762">
        <w:rPr>
          <w:rFonts w:asciiTheme="minorBidi" w:hAnsiTheme="minorBidi" w:hint="cs"/>
          <w:sz w:val="28"/>
          <w:szCs w:val="28"/>
          <w:rtl/>
          <w:lang w:bidi="ar-LB"/>
        </w:rPr>
        <w:t>ن</w:t>
      </w:r>
      <w:r w:rsidR="00394546" w:rsidRPr="002D7762">
        <w:rPr>
          <w:rFonts w:asciiTheme="minorBidi" w:hAnsiTheme="minorBidi" w:hint="cs"/>
          <w:sz w:val="28"/>
          <w:szCs w:val="28"/>
          <w:rtl/>
          <w:lang w:bidi="ar-LB"/>
        </w:rPr>
        <w:t xml:space="preserve"> على تطوّر كبير في عالم الإقتصاد الرقمي</w:t>
      </w:r>
      <w:r w:rsidR="000A2C73" w:rsidRPr="002D7762">
        <w:rPr>
          <w:rFonts w:asciiTheme="minorBidi" w:hAnsiTheme="minorBidi" w:hint="cs"/>
          <w:sz w:val="28"/>
          <w:szCs w:val="28"/>
          <w:rtl/>
          <w:lang w:bidi="ar-LB"/>
        </w:rPr>
        <w:t xml:space="preserve"> وعلينا </w:t>
      </w:r>
      <w:r w:rsidR="00B971E8" w:rsidRPr="002D7762">
        <w:rPr>
          <w:rFonts w:asciiTheme="minorBidi" w:hAnsiTheme="minorBidi" w:hint="cs"/>
          <w:sz w:val="28"/>
          <w:szCs w:val="28"/>
          <w:rtl/>
          <w:lang w:bidi="ar-LB"/>
        </w:rPr>
        <w:t>مواكبته</w:t>
      </w:r>
      <w:r w:rsidR="000A2C73" w:rsidRPr="002D7762">
        <w:rPr>
          <w:rFonts w:asciiTheme="minorBidi" w:hAnsiTheme="minorBidi" w:hint="cs"/>
          <w:sz w:val="28"/>
          <w:szCs w:val="28"/>
          <w:rtl/>
          <w:lang w:bidi="ar-LB"/>
        </w:rPr>
        <w:t xml:space="preserve"> من خلال هؤلاء الشباب. وفي النهاية هذه الشراكة بين تاتش و</w:t>
      </w:r>
      <w:proofErr w:type="spellStart"/>
      <w:r w:rsidR="000A2C73" w:rsidRPr="002D7762">
        <w:rPr>
          <w:rFonts w:asciiTheme="minorBidi" w:hAnsiTheme="minorBidi"/>
          <w:sz w:val="28"/>
          <w:szCs w:val="28"/>
          <w:lang w:bidi="ar-LB"/>
        </w:rPr>
        <w:t>Antwork</w:t>
      </w:r>
      <w:proofErr w:type="spellEnd"/>
      <w:r w:rsidR="000A2C73" w:rsidRPr="002D7762">
        <w:rPr>
          <w:rFonts w:asciiTheme="minorBidi" w:hAnsiTheme="minorBidi" w:hint="cs"/>
          <w:sz w:val="28"/>
          <w:szCs w:val="28"/>
          <w:rtl/>
          <w:lang w:bidi="ar-LB"/>
        </w:rPr>
        <w:t xml:space="preserve"> </w:t>
      </w:r>
      <w:r w:rsidR="002D7762">
        <w:rPr>
          <w:rFonts w:asciiTheme="minorBidi" w:hAnsiTheme="minorBidi" w:hint="cs"/>
          <w:sz w:val="28"/>
          <w:szCs w:val="28"/>
          <w:rtl/>
          <w:lang w:bidi="ar-LB"/>
        </w:rPr>
        <w:t>و</w:t>
      </w:r>
      <w:proofErr w:type="spellStart"/>
      <w:r w:rsidR="002D7762">
        <w:rPr>
          <w:rFonts w:asciiTheme="minorBidi" w:hAnsiTheme="minorBidi"/>
          <w:sz w:val="28"/>
          <w:szCs w:val="28"/>
          <w:lang w:bidi="ar-LB"/>
        </w:rPr>
        <w:t>ArabNet</w:t>
      </w:r>
      <w:proofErr w:type="spellEnd"/>
      <w:r w:rsidR="000A2C73" w:rsidRPr="002D7762">
        <w:rPr>
          <w:rFonts w:asciiTheme="minorBidi" w:hAnsiTheme="minorBidi" w:hint="cs"/>
          <w:sz w:val="28"/>
          <w:szCs w:val="28"/>
          <w:rtl/>
          <w:lang w:bidi="ar-LB"/>
        </w:rPr>
        <w:t xml:space="preserve"> ستساعدنا </w:t>
      </w:r>
      <w:r w:rsidR="00B971E8" w:rsidRPr="002D7762">
        <w:rPr>
          <w:rFonts w:asciiTheme="minorBidi" w:hAnsiTheme="minorBidi" w:hint="cs"/>
          <w:sz w:val="28"/>
          <w:szCs w:val="28"/>
          <w:rtl/>
          <w:lang w:bidi="ar-LB"/>
        </w:rPr>
        <w:t>في إحراز</w:t>
      </w:r>
      <w:r w:rsidR="000A2C73" w:rsidRPr="002D7762">
        <w:rPr>
          <w:rFonts w:asciiTheme="minorBidi" w:hAnsiTheme="minorBidi" w:hint="cs"/>
          <w:sz w:val="28"/>
          <w:szCs w:val="28"/>
          <w:rtl/>
          <w:lang w:bidi="ar-LB"/>
        </w:rPr>
        <w:t xml:space="preserve"> خطوة </w:t>
      </w:r>
      <w:r w:rsidR="00B971E8" w:rsidRPr="002D7762">
        <w:rPr>
          <w:rFonts w:asciiTheme="minorBidi" w:hAnsiTheme="minorBidi" w:hint="cs"/>
          <w:sz w:val="28"/>
          <w:szCs w:val="28"/>
          <w:rtl/>
          <w:lang w:bidi="ar-LB"/>
        </w:rPr>
        <w:t>نحو الأمام</w:t>
      </w:r>
      <w:r w:rsidR="000A2C73" w:rsidRPr="002D7762">
        <w:rPr>
          <w:rFonts w:asciiTheme="minorBidi" w:hAnsiTheme="minorBidi" w:hint="cs"/>
          <w:sz w:val="28"/>
          <w:szCs w:val="28"/>
          <w:rtl/>
          <w:lang w:bidi="ar-LB"/>
        </w:rPr>
        <w:t xml:space="preserve"> </w:t>
      </w:r>
      <w:r w:rsidR="00B971E8" w:rsidRPr="002D7762">
        <w:rPr>
          <w:rFonts w:asciiTheme="minorBidi" w:hAnsiTheme="minorBidi" w:hint="cs"/>
          <w:sz w:val="28"/>
          <w:szCs w:val="28"/>
          <w:rtl/>
          <w:lang w:bidi="ar-LB"/>
        </w:rPr>
        <w:t>للتحول</w:t>
      </w:r>
      <w:r w:rsidR="000A2C73" w:rsidRPr="002D7762">
        <w:rPr>
          <w:rFonts w:asciiTheme="minorBidi" w:hAnsiTheme="minorBidi" w:hint="cs"/>
          <w:sz w:val="28"/>
          <w:szCs w:val="28"/>
          <w:rtl/>
          <w:lang w:bidi="ar-LB"/>
        </w:rPr>
        <w:t xml:space="preserve"> والإنتقال إلى مرحلة أكثر حداثة."</w:t>
      </w:r>
    </w:p>
    <w:p w14:paraId="23582677" w14:textId="2D7486A3" w:rsidR="009D63EA" w:rsidRDefault="009D63EA" w:rsidP="00FE11DB">
      <w:pPr>
        <w:bidi/>
        <w:spacing w:line="240" w:lineRule="auto"/>
        <w:jc w:val="both"/>
        <w:rPr>
          <w:rFonts w:asciiTheme="minorBidi" w:hAnsiTheme="minorBidi"/>
          <w:sz w:val="28"/>
          <w:szCs w:val="28"/>
          <w:rtl/>
          <w:lang w:bidi="ar-LB"/>
        </w:rPr>
      </w:pPr>
    </w:p>
    <w:p w14:paraId="087F4BF2" w14:textId="7E76C91B" w:rsidR="00F93874" w:rsidRPr="000B11FF" w:rsidRDefault="008C511E" w:rsidP="002D7762">
      <w:pPr>
        <w:bidi/>
        <w:spacing w:line="240" w:lineRule="auto"/>
        <w:jc w:val="both"/>
        <w:rPr>
          <w:rFonts w:asciiTheme="minorBidi" w:hAnsiTheme="minorBidi"/>
          <w:sz w:val="28"/>
          <w:szCs w:val="28"/>
          <w:rtl/>
          <w:lang w:bidi="ar-LB"/>
        </w:rPr>
      </w:pPr>
      <w:r w:rsidRPr="000B11FF">
        <w:rPr>
          <w:rFonts w:asciiTheme="minorBidi" w:hAnsiTheme="minorBidi"/>
          <w:sz w:val="28"/>
          <w:szCs w:val="28"/>
          <w:rtl/>
          <w:lang w:bidi="ar-LB"/>
        </w:rPr>
        <w:t xml:space="preserve">وقد علّق </w:t>
      </w:r>
      <w:r w:rsidR="005C05F8" w:rsidRPr="000B11FF">
        <w:rPr>
          <w:rFonts w:asciiTheme="minorBidi" w:hAnsiTheme="minorBidi"/>
          <w:sz w:val="28"/>
          <w:szCs w:val="28"/>
          <w:rtl/>
          <w:lang w:bidi="ar-LB"/>
        </w:rPr>
        <w:t xml:space="preserve">إمري غوركان، </w:t>
      </w:r>
      <w:r w:rsidRPr="000B11FF">
        <w:rPr>
          <w:rFonts w:asciiTheme="minorBidi" w:hAnsiTheme="minorBidi"/>
          <w:sz w:val="28"/>
          <w:szCs w:val="28"/>
          <w:rtl/>
          <w:lang w:bidi="ar-LB"/>
        </w:rPr>
        <w:t>الرئيس التنفيذي لشركة تاتش</w:t>
      </w:r>
      <w:r w:rsidR="005C05F8" w:rsidRPr="000B11FF">
        <w:rPr>
          <w:rFonts w:asciiTheme="minorBidi" w:hAnsiTheme="minorBidi"/>
          <w:sz w:val="28"/>
          <w:szCs w:val="28"/>
          <w:rtl/>
          <w:lang w:bidi="ar-LB"/>
        </w:rPr>
        <w:t xml:space="preserve"> </w:t>
      </w:r>
      <w:r w:rsidR="009D63EA">
        <w:rPr>
          <w:rFonts w:asciiTheme="minorBidi" w:hAnsiTheme="minorBidi"/>
          <w:sz w:val="28"/>
          <w:szCs w:val="28"/>
          <w:rtl/>
          <w:lang w:bidi="ar-LB"/>
        </w:rPr>
        <w:t>قائلا</w:t>
      </w:r>
      <w:r w:rsidR="009D63EA">
        <w:rPr>
          <w:rFonts w:asciiTheme="minorBidi" w:hAnsiTheme="minorBidi" w:hint="cs"/>
          <w:sz w:val="28"/>
          <w:szCs w:val="28"/>
          <w:rtl/>
          <w:lang w:bidi="ar-LB"/>
        </w:rPr>
        <w:t>ً</w:t>
      </w:r>
      <w:r w:rsidRPr="000B11FF">
        <w:rPr>
          <w:rFonts w:asciiTheme="minorBidi" w:hAnsiTheme="minorBidi"/>
          <w:sz w:val="28"/>
          <w:szCs w:val="28"/>
          <w:rtl/>
          <w:lang w:bidi="ar-LB"/>
        </w:rPr>
        <w:t xml:space="preserve">: "إننا مسرورون جداً من شراكتنا مع </w:t>
      </w:r>
      <w:proofErr w:type="spellStart"/>
      <w:r w:rsidRPr="000B11FF">
        <w:rPr>
          <w:rFonts w:asciiTheme="minorBidi" w:hAnsiTheme="minorBidi"/>
          <w:sz w:val="28"/>
          <w:szCs w:val="28"/>
          <w:lang w:bidi="ar-LB"/>
        </w:rPr>
        <w:t>Arab</w:t>
      </w:r>
      <w:r w:rsidR="002D7762">
        <w:rPr>
          <w:rFonts w:asciiTheme="minorBidi" w:hAnsiTheme="minorBidi"/>
          <w:sz w:val="28"/>
          <w:szCs w:val="28"/>
          <w:lang w:bidi="ar-LB"/>
        </w:rPr>
        <w:t>N</w:t>
      </w:r>
      <w:r w:rsidRPr="000B11FF">
        <w:rPr>
          <w:rFonts w:asciiTheme="minorBidi" w:hAnsiTheme="minorBidi"/>
          <w:sz w:val="28"/>
          <w:szCs w:val="28"/>
          <w:lang w:bidi="ar-LB"/>
        </w:rPr>
        <w:t>et</w:t>
      </w:r>
      <w:proofErr w:type="spellEnd"/>
      <w:r w:rsidRPr="000B11FF">
        <w:rPr>
          <w:rFonts w:asciiTheme="minorBidi" w:hAnsiTheme="minorBidi"/>
          <w:sz w:val="28"/>
          <w:szCs w:val="28"/>
          <w:rtl/>
          <w:lang w:bidi="ar-LB"/>
        </w:rPr>
        <w:t xml:space="preserve"> لإطلاق "برنامج تاتش للابتكار" </w:t>
      </w:r>
      <w:r w:rsidRPr="000B11FF">
        <w:rPr>
          <w:rFonts w:asciiTheme="minorBidi" w:hAnsiTheme="minorBidi"/>
          <w:sz w:val="28"/>
          <w:szCs w:val="28"/>
          <w:lang w:bidi="ar-LB"/>
        </w:rPr>
        <w:t>TIP</w:t>
      </w:r>
      <w:r w:rsidRPr="000B11FF">
        <w:rPr>
          <w:rFonts w:asciiTheme="minorBidi" w:hAnsiTheme="minorBidi"/>
          <w:sz w:val="28"/>
          <w:szCs w:val="28"/>
          <w:rtl/>
          <w:lang w:bidi="ar-LB"/>
        </w:rPr>
        <w:t xml:space="preserve">، سيما وأننا نتشارك القيم نفسها. ويلبّي البرنامج الهدف الأساسي من استراتيجة تاتش الرقمية والداعمة للابتكار. نؤمن أن الشباب يقودون تغييرات إيجابية عدة بأعمالهم المبتكرة وهم مصدر عظيم لهذه الإيجابية. وسيمثل برنامج </w:t>
      </w:r>
      <w:r w:rsidRPr="000B11FF">
        <w:rPr>
          <w:rFonts w:asciiTheme="minorBidi" w:hAnsiTheme="minorBidi"/>
          <w:sz w:val="28"/>
          <w:szCs w:val="28"/>
          <w:lang w:bidi="ar-LB"/>
        </w:rPr>
        <w:t>TIP</w:t>
      </w:r>
      <w:r w:rsidRPr="000B11FF">
        <w:rPr>
          <w:rFonts w:asciiTheme="minorBidi" w:hAnsiTheme="minorBidi"/>
          <w:sz w:val="28"/>
          <w:szCs w:val="28"/>
          <w:rtl/>
          <w:lang w:bidi="ar-LB"/>
        </w:rPr>
        <w:t>محوراً أساسياً ومنصة انطلاق للمفكرين المبدعين".</w:t>
      </w:r>
    </w:p>
    <w:p w14:paraId="11FF3C27" w14:textId="050514C0" w:rsidR="00697701" w:rsidRPr="000B11FF" w:rsidRDefault="00697701" w:rsidP="009D63EA">
      <w:pPr>
        <w:bidi/>
        <w:spacing w:line="240" w:lineRule="auto"/>
        <w:jc w:val="both"/>
        <w:rPr>
          <w:rFonts w:asciiTheme="minorBidi" w:hAnsiTheme="minorBidi"/>
          <w:sz w:val="28"/>
          <w:szCs w:val="28"/>
          <w:rtl/>
          <w:lang w:bidi="ar-LB"/>
        </w:rPr>
      </w:pPr>
      <w:r w:rsidRPr="000B11FF">
        <w:rPr>
          <w:rFonts w:asciiTheme="minorBidi" w:hAnsiTheme="minorBidi"/>
          <w:sz w:val="28"/>
          <w:szCs w:val="28"/>
          <w:rtl/>
          <w:lang w:bidi="ar-LB"/>
        </w:rPr>
        <w:t xml:space="preserve">وأضاف إمري "أن الشراكة مع </w:t>
      </w:r>
      <w:proofErr w:type="spellStart"/>
      <w:r w:rsidRPr="000B11FF">
        <w:rPr>
          <w:rFonts w:asciiTheme="minorBidi" w:hAnsiTheme="minorBidi"/>
          <w:sz w:val="28"/>
          <w:szCs w:val="28"/>
          <w:lang w:bidi="ar-LB"/>
        </w:rPr>
        <w:t>Antwork</w:t>
      </w:r>
      <w:proofErr w:type="spellEnd"/>
      <w:r w:rsidRPr="000B11FF">
        <w:rPr>
          <w:rFonts w:asciiTheme="minorBidi" w:hAnsiTheme="minorBidi"/>
          <w:sz w:val="28"/>
          <w:szCs w:val="28"/>
          <w:rtl/>
          <w:lang w:bidi="ar-LB"/>
        </w:rPr>
        <w:t xml:space="preserve"> ستدعم مهمة </w:t>
      </w:r>
      <w:r w:rsidRPr="000B11FF">
        <w:rPr>
          <w:rFonts w:asciiTheme="minorBidi" w:hAnsiTheme="minorBidi"/>
          <w:sz w:val="28"/>
          <w:szCs w:val="28"/>
          <w:lang w:bidi="ar-LB"/>
        </w:rPr>
        <w:t>touch LAB</w:t>
      </w:r>
      <w:r w:rsidRPr="000B11FF">
        <w:rPr>
          <w:rFonts w:asciiTheme="minorBidi" w:hAnsiTheme="minorBidi"/>
          <w:sz w:val="28"/>
          <w:szCs w:val="28"/>
          <w:rtl/>
          <w:lang w:bidi="ar-LB"/>
        </w:rPr>
        <w:t xml:space="preserve"> ليخدم كمساحة عمل مثالي</w:t>
      </w:r>
      <w:r w:rsidR="009D63EA">
        <w:rPr>
          <w:rFonts w:asciiTheme="minorBidi" w:hAnsiTheme="minorBidi" w:hint="cs"/>
          <w:sz w:val="28"/>
          <w:szCs w:val="28"/>
          <w:rtl/>
          <w:lang w:bidi="ar-LB"/>
        </w:rPr>
        <w:t>ة</w:t>
      </w:r>
      <w:r w:rsidRPr="000B11FF">
        <w:rPr>
          <w:rFonts w:asciiTheme="minorBidi" w:hAnsiTheme="minorBidi"/>
          <w:sz w:val="28"/>
          <w:szCs w:val="28"/>
          <w:rtl/>
          <w:lang w:bidi="ar-LB"/>
        </w:rPr>
        <w:t xml:space="preserve"> ومنتج</w:t>
      </w:r>
      <w:r w:rsidR="009D63EA">
        <w:rPr>
          <w:rFonts w:asciiTheme="minorBidi" w:hAnsiTheme="minorBidi" w:hint="cs"/>
          <w:sz w:val="28"/>
          <w:szCs w:val="28"/>
          <w:rtl/>
          <w:lang w:bidi="ar-LB"/>
        </w:rPr>
        <w:t>ة</w:t>
      </w:r>
      <w:r w:rsidRPr="000B11FF">
        <w:rPr>
          <w:rFonts w:asciiTheme="minorBidi" w:hAnsiTheme="minorBidi"/>
          <w:sz w:val="28"/>
          <w:szCs w:val="28"/>
          <w:rtl/>
          <w:lang w:bidi="ar-LB"/>
        </w:rPr>
        <w:t xml:space="preserve"> </w:t>
      </w:r>
      <w:r w:rsidR="009D63EA">
        <w:rPr>
          <w:rFonts w:asciiTheme="minorBidi" w:hAnsiTheme="minorBidi" w:hint="cs"/>
          <w:sz w:val="28"/>
          <w:szCs w:val="28"/>
          <w:rtl/>
          <w:lang w:bidi="ar-LB"/>
        </w:rPr>
        <w:t>ت</w:t>
      </w:r>
      <w:r w:rsidRPr="000B11FF">
        <w:rPr>
          <w:rFonts w:asciiTheme="minorBidi" w:hAnsiTheme="minorBidi"/>
          <w:sz w:val="28"/>
          <w:szCs w:val="28"/>
          <w:rtl/>
          <w:lang w:bidi="ar-LB"/>
        </w:rPr>
        <w:t xml:space="preserve">تيح المجال لرواد الأعمال </w:t>
      </w:r>
      <w:r w:rsidR="009D63EA">
        <w:rPr>
          <w:rFonts w:asciiTheme="minorBidi" w:hAnsiTheme="minorBidi" w:hint="cs"/>
          <w:sz w:val="28"/>
          <w:szCs w:val="28"/>
          <w:rtl/>
          <w:lang w:bidi="ar-LB"/>
        </w:rPr>
        <w:t>لل</w:t>
      </w:r>
      <w:r w:rsidRPr="000B11FF">
        <w:rPr>
          <w:rFonts w:asciiTheme="minorBidi" w:hAnsiTheme="minorBidi"/>
          <w:sz w:val="28"/>
          <w:szCs w:val="28"/>
          <w:rtl/>
          <w:lang w:bidi="ar-LB"/>
        </w:rPr>
        <w:t xml:space="preserve">وصول إلى مجتمع </w:t>
      </w:r>
      <w:r w:rsidR="009D63EA">
        <w:rPr>
          <w:rFonts w:asciiTheme="minorBidi" w:hAnsiTheme="minorBidi" w:hint="cs"/>
          <w:sz w:val="28"/>
          <w:szCs w:val="28"/>
          <w:rtl/>
          <w:lang w:bidi="ar-LB"/>
        </w:rPr>
        <w:t>تتوفر</w:t>
      </w:r>
      <w:r w:rsidRPr="000B11FF">
        <w:rPr>
          <w:rFonts w:asciiTheme="minorBidi" w:hAnsiTheme="minorBidi"/>
          <w:sz w:val="28"/>
          <w:szCs w:val="28"/>
          <w:rtl/>
          <w:lang w:bidi="ar-LB"/>
        </w:rPr>
        <w:t xml:space="preserve"> الموارد اللازمة </w:t>
      </w:r>
      <w:r w:rsidR="005C05F8" w:rsidRPr="000B11FF">
        <w:rPr>
          <w:rFonts w:asciiTheme="minorBidi" w:hAnsiTheme="minorBidi"/>
          <w:sz w:val="28"/>
          <w:szCs w:val="28"/>
          <w:rtl/>
          <w:lang w:bidi="ar-LB"/>
        </w:rPr>
        <w:t xml:space="preserve">والطاقات البشرية المهنية لترى </w:t>
      </w:r>
      <w:r w:rsidRPr="000B11FF">
        <w:rPr>
          <w:rFonts w:asciiTheme="minorBidi" w:hAnsiTheme="minorBidi"/>
          <w:sz w:val="28"/>
          <w:szCs w:val="28"/>
          <w:rtl/>
          <w:lang w:bidi="ar-LB"/>
        </w:rPr>
        <w:t>أفكار</w:t>
      </w:r>
      <w:r w:rsidR="005C05F8" w:rsidRPr="000B11FF">
        <w:rPr>
          <w:rFonts w:asciiTheme="minorBidi" w:hAnsiTheme="minorBidi"/>
          <w:sz w:val="28"/>
          <w:szCs w:val="28"/>
          <w:rtl/>
          <w:lang w:bidi="ar-LB"/>
        </w:rPr>
        <w:t>هم</w:t>
      </w:r>
      <w:r w:rsidRPr="000B11FF">
        <w:rPr>
          <w:rFonts w:asciiTheme="minorBidi" w:hAnsiTheme="minorBidi"/>
          <w:sz w:val="28"/>
          <w:szCs w:val="28"/>
          <w:rtl/>
          <w:lang w:bidi="ar-LB"/>
        </w:rPr>
        <w:t xml:space="preserve"> ال</w:t>
      </w:r>
      <w:r w:rsidR="009D63EA">
        <w:rPr>
          <w:rFonts w:asciiTheme="minorBidi" w:hAnsiTheme="minorBidi" w:hint="cs"/>
          <w:sz w:val="28"/>
          <w:szCs w:val="28"/>
          <w:rtl/>
          <w:lang w:bidi="ar-LB"/>
        </w:rPr>
        <w:t>نور</w:t>
      </w:r>
      <w:r w:rsidRPr="000B11FF">
        <w:rPr>
          <w:rFonts w:asciiTheme="minorBidi" w:hAnsiTheme="minorBidi"/>
          <w:sz w:val="28"/>
          <w:szCs w:val="28"/>
          <w:rtl/>
          <w:lang w:bidi="ar-LB"/>
        </w:rPr>
        <w:t xml:space="preserve"> في نهاية المطاف.</w:t>
      </w:r>
    </w:p>
    <w:p w14:paraId="2DA9E8B6" w14:textId="77777777" w:rsidR="00573447" w:rsidRDefault="00573447" w:rsidP="00FE11DB">
      <w:pPr>
        <w:bidi/>
        <w:spacing w:line="240" w:lineRule="auto"/>
        <w:jc w:val="both"/>
        <w:rPr>
          <w:rFonts w:asciiTheme="minorBidi" w:hAnsiTheme="minorBidi"/>
          <w:sz w:val="28"/>
          <w:szCs w:val="28"/>
          <w:rtl/>
          <w:lang w:bidi="ar-LB"/>
        </w:rPr>
      </w:pPr>
    </w:p>
    <w:p w14:paraId="1FE0A253" w14:textId="61D71BA4" w:rsidR="005C05F8" w:rsidRPr="000B11FF" w:rsidRDefault="005C05F8" w:rsidP="002D7762">
      <w:pPr>
        <w:bidi/>
        <w:spacing w:line="240" w:lineRule="auto"/>
        <w:jc w:val="both"/>
        <w:rPr>
          <w:rFonts w:asciiTheme="minorBidi" w:hAnsiTheme="minorBidi"/>
          <w:sz w:val="28"/>
          <w:szCs w:val="28"/>
          <w:rtl/>
          <w:lang w:bidi="ar-LB"/>
        </w:rPr>
      </w:pPr>
      <w:r w:rsidRPr="000B11FF">
        <w:rPr>
          <w:rFonts w:asciiTheme="minorBidi" w:hAnsiTheme="minorBidi"/>
          <w:sz w:val="28"/>
          <w:szCs w:val="28"/>
          <w:rtl/>
          <w:lang w:bidi="ar-LB"/>
        </w:rPr>
        <w:t xml:space="preserve">من جهته </w:t>
      </w:r>
      <w:r w:rsidR="009D63EA">
        <w:rPr>
          <w:rFonts w:asciiTheme="minorBidi" w:hAnsiTheme="minorBidi" w:hint="cs"/>
          <w:sz w:val="28"/>
          <w:szCs w:val="28"/>
          <w:rtl/>
          <w:lang w:bidi="ar-LB"/>
        </w:rPr>
        <w:t xml:space="preserve">اعتبر </w:t>
      </w:r>
      <w:r w:rsidRPr="000B11FF">
        <w:rPr>
          <w:rFonts w:asciiTheme="minorBidi" w:hAnsiTheme="minorBidi"/>
          <w:sz w:val="28"/>
          <w:szCs w:val="28"/>
          <w:rtl/>
          <w:lang w:bidi="ar-LB"/>
        </w:rPr>
        <w:t>عمر كريستيدس</w:t>
      </w:r>
      <w:r w:rsidR="009D63EA">
        <w:rPr>
          <w:rFonts w:asciiTheme="minorBidi" w:hAnsiTheme="minorBidi"/>
          <w:sz w:val="28"/>
          <w:szCs w:val="28"/>
          <w:rtl/>
          <w:lang w:bidi="ar-LB"/>
        </w:rPr>
        <w:t xml:space="preserve"> المؤسس والرئيس التنفيذي لعرب ن</w:t>
      </w:r>
      <w:r w:rsidR="009D63EA">
        <w:rPr>
          <w:rFonts w:asciiTheme="minorBidi" w:hAnsiTheme="minorBidi" w:hint="cs"/>
          <w:sz w:val="28"/>
          <w:szCs w:val="28"/>
          <w:rtl/>
          <w:lang w:bidi="ar-LB"/>
        </w:rPr>
        <w:t>ت</w:t>
      </w:r>
      <w:r w:rsidRPr="000B11FF">
        <w:rPr>
          <w:rFonts w:asciiTheme="minorBidi" w:hAnsiTheme="minorBidi"/>
          <w:sz w:val="28"/>
          <w:szCs w:val="28"/>
          <w:rtl/>
          <w:lang w:bidi="ar-LB"/>
        </w:rPr>
        <w:t xml:space="preserve"> </w:t>
      </w:r>
      <w:r w:rsidR="009D63EA">
        <w:rPr>
          <w:rFonts w:asciiTheme="minorBidi" w:hAnsiTheme="minorBidi" w:hint="cs"/>
          <w:sz w:val="28"/>
          <w:szCs w:val="28"/>
          <w:rtl/>
          <w:lang w:bidi="ar-LB"/>
        </w:rPr>
        <w:t>"أ</w:t>
      </w:r>
      <w:r w:rsidR="00090077" w:rsidRPr="000B11FF">
        <w:rPr>
          <w:rFonts w:asciiTheme="minorBidi" w:hAnsiTheme="minorBidi"/>
          <w:sz w:val="28"/>
          <w:szCs w:val="28"/>
          <w:rtl/>
          <w:lang w:bidi="ar-LB"/>
        </w:rPr>
        <w:t xml:space="preserve">ن </w:t>
      </w:r>
      <w:r w:rsidRPr="000B11FF">
        <w:rPr>
          <w:rFonts w:asciiTheme="minorBidi" w:hAnsiTheme="minorBidi"/>
          <w:sz w:val="28"/>
          <w:szCs w:val="28"/>
          <w:rtl/>
          <w:lang w:bidi="ar-LB"/>
        </w:rPr>
        <w:t xml:space="preserve">الإبتكار </w:t>
      </w:r>
      <w:r w:rsidR="00090077" w:rsidRPr="000B11FF">
        <w:rPr>
          <w:rFonts w:asciiTheme="minorBidi" w:hAnsiTheme="minorBidi"/>
          <w:sz w:val="28"/>
          <w:szCs w:val="28"/>
          <w:rtl/>
          <w:lang w:bidi="ar-LB"/>
        </w:rPr>
        <w:t xml:space="preserve">هو </w:t>
      </w:r>
      <w:r w:rsidR="009D63EA">
        <w:rPr>
          <w:rFonts w:asciiTheme="minorBidi" w:hAnsiTheme="minorBidi"/>
          <w:sz w:val="28"/>
          <w:szCs w:val="28"/>
          <w:rtl/>
          <w:lang w:bidi="ar-LB"/>
        </w:rPr>
        <w:t>مرشح قوي</w:t>
      </w:r>
      <w:r w:rsidR="00090077" w:rsidRPr="000B11FF">
        <w:rPr>
          <w:rFonts w:asciiTheme="minorBidi" w:hAnsiTheme="minorBidi"/>
          <w:sz w:val="28"/>
          <w:szCs w:val="28"/>
          <w:rtl/>
          <w:lang w:bidi="ar-LB"/>
        </w:rPr>
        <w:t xml:space="preserve"> ليكون ا</w:t>
      </w:r>
      <w:r w:rsidRPr="000B11FF">
        <w:rPr>
          <w:rFonts w:asciiTheme="minorBidi" w:hAnsiTheme="minorBidi"/>
          <w:sz w:val="28"/>
          <w:szCs w:val="28"/>
          <w:rtl/>
          <w:lang w:bidi="ar-LB"/>
        </w:rPr>
        <w:t xml:space="preserve">لمحرك المستقبلي للإقتصاد اللبناني. فهناك فرصة سانحة للبنان للبناء على الزخم الذي حققه الإبتكار، وبالتالي </w:t>
      </w:r>
      <w:r w:rsidR="002D7762">
        <w:rPr>
          <w:rFonts w:asciiTheme="minorBidi" w:hAnsiTheme="minorBidi" w:hint="cs"/>
          <w:sz w:val="28"/>
          <w:szCs w:val="28"/>
          <w:rtl/>
          <w:lang w:bidi="ar-LB"/>
        </w:rPr>
        <w:t>استعادة اقتصاده لديناميكيته</w:t>
      </w:r>
      <w:r w:rsidRPr="000B11FF">
        <w:rPr>
          <w:rFonts w:asciiTheme="minorBidi" w:hAnsiTheme="minorBidi"/>
          <w:sz w:val="28"/>
          <w:szCs w:val="28"/>
          <w:rtl/>
          <w:lang w:bidi="ar-LB"/>
        </w:rPr>
        <w:t xml:space="preserve"> لينافس إقليمياً وعالمياً، من خلال الإستثمار في الإبتكا</w:t>
      </w:r>
      <w:r w:rsidR="00090077" w:rsidRPr="000B11FF">
        <w:rPr>
          <w:rFonts w:asciiTheme="minorBidi" w:hAnsiTheme="minorBidi"/>
          <w:sz w:val="28"/>
          <w:szCs w:val="28"/>
          <w:rtl/>
          <w:lang w:bidi="ar-LB"/>
        </w:rPr>
        <w:t>ر بإعتباره المحرك الجديد للتطور</w:t>
      </w:r>
      <w:r w:rsidRPr="000B11FF">
        <w:rPr>
          <w:rFonts w:asciiTheme="minorBidi" w:hAnsiTheme="minorBidi"/>
          <w:sz w:val="28"/>
          <w:szCs w:val="28"/>
          <w:rtl/>
          <w:lang w:bidi="ar-LB"/>
        </w:rPr>
        <w:t xml:space="preserve"> الإقتصا</w:t>
      </w:r>
      <w:r w:rsidR="00090077" w:rsidRPr="000B11FF">
        <w:rPr>
          <w:rFonts w:asciiTheme="minorBidi" w:hAnsiTheme="minorBidi"/>
          <w:sz w:val="28"/>
          <w:szCs w:val="28"/>
          <w:rtl/>
          <w:lang w:bidi="ar-LB"/>
        </w:rPr>
        <w:t>دي</w:t>
      </w:r>
      <w:r w:rsidRPr="000B11FF">
        <w:rPr>
          <w:rFonts w:asciiTheme="minorBidi" w:hAnsiTheme="minorBidi"/>
          <w:sz w:val="28"/>
          <w:szCs w:val="28"/>
          <w:rtl/>
          <w:lang w:bidi="ar-LB"/>
        </w:rPr>
        <w:t xml:space="preserve">. </w:t>
      </w:r>
      <w:r w:rsidR="00090077" w:rsidRPr="000B11FF">
        <w:rPr>
          <w:rFonts w:asciiTheme="minorBidi" w:hAnsiTheme="minorBidi"/>
          <w:sz w:val="28"/>
          <w:szCs w:val="28"/>
          <w:rtl/>
          <w:lang w:bidi="ar-LB"/>
        </w:rPr>
        <w:t>إننا</w:t>
      </w:r>
      <w:r w:rsidRPr="000B11FF">
        <w:rPr>
          <w:rFonts w:asciiTheme="minorBidi" w:hAnsiTheme="minorBidi"/>
          <w:sz w:val="28"/>
          <w:szCs w:val="28"/>
          <w:rtl/>
          <w:lang w:bidi="ar-LB"/>
        </w:rPr>
        <w:t xml:space="preserve"> متحمسون للتعاون مع تاتش لدعم الشركات الناشئة</w:t>
      </w:r>
      <w:r w:rsidR="002D7762">
        <w:rPr>
          <w:rFonts w:asciiTheme="minorBidi" w:hAnsiTheme="minorBidi"/>
          <w:sz w:val="28"/>
          <w:szCs w:val="28"/>
          <w:rtl/>
          <w:lang w:bidi="ar-LB"/>
        </w:rPr>
        <w:t xml:space="preserve"> في لبنان </w:t>
      </w:r>
      <w:r w:rsidR="00090077" w:rsidRPr="000B11FF">
        <w:rPr>
          <w:rFonts w:asciiTheme="minorBidi" w:hAnsiTheme="minorBidi"/>
          <w:sz w:val="28"/>
          <w:szCs w:val="28"/>
          <w:rtl/>
          <w:lang w:bidi="ar-LB"/>
        </w:rPr>
        <w:t xml:space="preserve">على نطاق واسع </w:t>
      </w:r>
      <w:r w:rsidR="009D63EA">
        <w:rPr>
          <w:rFonts w:asciiTheme="minorBidi" w:hAnsiTheme="minorBidi" w:hint="cs"/>
          <w:sz w:val="28"/>
          <w:szCs w:val="28"/>
          <w:rtl/>
          <w:lang w:bidi="ar-LB"/>
        </w:rPr>
        <w:t>بغية ال</w:t>
      </w:r>
      <w:r w:rsidR="00090077" w:rsidRPr="000B11FF">
        <w:rPr>
          <w:rFonts w:asciiTheme="minorBidi" w:hAnsiTheme="minorBidi"/>
          <w:sz w:val="28"/>
          <w:szCs w:val="28"/>
          <w:rtl/>
          <w:lang w:bidi="ar-LB"/>
        </w:rPr>
        <w:t>وصول الى</w:t>
      </w:r>
      <w:r w:rsidRPr="000B11FF">
        <w:rPr>
          <w:rFonts w:asciiTheme="minorBidi" w:hAnsiTheme="minorBidi"/>
          <w:sz w:val="28"/>
          <w:szCs w:val="28"/>
          <w:rtl/>
          <w:lang w:bidi="ar-LB"/>
        </w:rPr>
        <w:t xml:space="preserve"> </w:t>
      </w:r>
      <w:r w:rsidR="00090077" w:rsidRPr="000B11FF">
        <w:rPr>
          <w:rFonts w:asciiTheme="minorBidi" w:hAnsiTheme="minorBidi"/>
          <w:sz w:val="28"/>
          <w:szCs w:val="28"/>
          <w:rtl/>
          <w:lang w:bidi="ar-LB"/>
        </w:rPr>
        <w:t>زبائن</w:t>
      </w:r>
      <w:r w:rsidRPr="000B11FF">
        <w:rPr>
          <w:rFonts w:asciiTheme="minorBidi" w:hAnsiTheme="minorBidi"/>
          <w:sz w:val="28"/>
          <w:szCs w:val="28"/>
          <w:rtl/>
          <w:lang w:bidi="ar-LB"/>
        </w:rPr>
        <w:t xml:space="preserve"> </w:t>
      </w:r>
      <w:r w:rsidR="00090077" w:rsidRPr="000B11FF">
        <w:rPr>
          <w:rFonts w:asciiTheme="minorBidi" w:hAnsiTheme="minorBidi"/>
          <w:sz w:val="28"/>
          <w:szCs w:val="28"/>
          <w:rtl/>
          <w:lang w:bidi="ar-LB"/>
        </w:rPr>
        <w:t xml:space="preserve">جدد واقتناص </w:t>
      </w:r>
      <w:r w:rsidRPr="000B11FF">
        <w:rPr>
          <w:rFonts w:asciiTheme="minorBidi" w:hAnsiTheme="minorBidi"/>
          <w:sz w:val="28"/>
          <w:szCs w:val="28"/>
          <w:rtl/>
          <w:lang w:bidi="ar-LB"/>
        </w:rPr>
        <w:t>فرص جديدة."</w:t>
      </w:r>
    </w:p>
    <w:p w14:paraId="0A349FBC" w14:textId="77777777" w:rsidR="005C05F8" w:rsidRPr="000B11FF" w:rsidRDefault="005C05F8" w:rsidP="00FE11DB">
      <w:pPr>
        <w:spacing w:line="240" w:lineRule="auto"/>
        <w:jc w:val="both"/>
        <w:rPr>
          <w:rFonts w:asciiTheme="minorBidi" w:hAnsiTheme="minorBidi"/>
          <w:i/>
          <w:iCs/>
          <w:sz w:val="28"/>
          <w:szCs w:val="28"/>
          <w:lang w:bidi="ar-LB"/>
        </w:rPr>
      </w:pPr>
    </w:p>
    <w:p w14:paraId="25DFA37D" w14:textId="77777777" w:rsidR="0017286F" w:rsidRDefault="0017286F" w:rsidP="009D63EA">
      <w:pPr>
        <w:bidi/>
        <w:spacing w:line="240" w:lineRule="auto"/>
        <w:jc w:val="both"/>
        <w:rPr>
          <w:rFonts w:asciiTheme="minorBidi" w:hAnsiTheme="minorBidi"/>
          <w:sz w:val="28"/>
          <w:szCs w:val="28"/>
          <w:lang w:bidi="ar-LB"/>
        </w:rPr>
      </w:pPr>
    </w:p>
    <w:p w14:paraId="195C7348" w14:textId="77777777" w:rsidR="0017286F" w:rsidRDefault="0017286F" w:rsidP="0017286F">
      <w:pPr>
        <w:bidi/>
        <w:spacing w:line="240" w:lineRule="auto"/>
        <w:jc w:val="both"/>
        <w:rPr>
          <w:rFonts w:asciiTheme="minorBidi" w:hAnsiTheme="minorBidi"/>
          <w:sz w:val="28"/>
          <w:szCs w:val="28"/>
          <w:lang w:bidi="ar-LB"/>
        </w:rPr>
      </w:pPr>
    </w:p>
    <w:p w14:paraId="66377257" w14:textId="77777777" w:rsidR="0017286F" w:rsidRDefault="0017286F" w:rsidP="0017286F">
      <w:pPr>
        <w:bidi/>
        <w:spacing w:line="240" w:lineRule="auto"/>
        <w:jc w:val="both"/>
        <w:rPr>
          <w:rFonts w:asciiTheme="minorBidi" w:hAnsiTheme="minorBidi"/>
          <w:sz w:val="28"/>
          <w:szCs w:val="28"/>
          <w:lang w:bidi="ar-LB"/>
        </w:rPr>
      </w:pPr>
    </w:p>
    <w:p w14:paraId="54FA9410" w14:textId="77777777" w:rsidR="0017286F" w:rsidRDefault="0017286F" w:rsidP="0017286F">
      <w:pPr>
        <w:bidi/>
        <w:spacing w:line="240" w:lineRule="auto"/>
        <w:jc w:val="both"/>
        <w:rPr>
          <w:rFonts w:asciiTheme="minorBidi" w:hAnsiTheme="minorBidi"/>
          <w:sz w:val="28"/>
          <w:szCs w:val="28"/>
          <w:lang w:bidi="ar-LB"/>
        </w:rPr>
      </w:pPr>
    </w:p>
    <w:p w14:paraId="10982495" w14:textId="4612A96D" w:rsidR="00090077" w:rsidRPr="000B11FF" w:rsidRDefault="00090077" w:rsidP="0017286F">
      <w:pPr>
        <w:bidi/>
        <w:spacing w:line="240" w:lineRule="auto"/>
        <w:jc w:val="both"/>
        <w:rPr>
          <w:rFonts w:asciiTheme="minorBidi" w:hAnsiTheme="minorBidi"/>
          <w:sz w:val="28"/>
          <w:szCs w:val="28"/>
          <w:lang w:bidi="ar-LB"/>
        </w:rPr>
      </w:pPr>
      <w:bookmarkStart w:id="0" w:name="_GoBack"/>
      <w:bookmarkEnd w:id="0"/>
      <w:r w:rsidRPr="000B11FF">
        <w:rPr>
          <w:rFonts w:asciiTheme="minorBidi" w:hAnsiTheme="minorBidi"/>
          <w:sz w:val="28"/>
          <w:szCs w:val="28"/>
          <w:rtl/>
          <w:lang w:bidi="ar-LB"/>
        </w:rPr>
        <w:t>أما</w:t>
      </w:r>
      <w:r w:rsidR="009D63EA">
        <w:rPr>
          <w:rFonts w:asciiTheme="minorBidi" w:hAnsiTheme="minorBidi"/>
          <w:sz w:val="28"/>
          <w:szCs w:val="28"/>
          <w:rtl/>
          <w:lang w:bidi="ar-LB"/>
        </w:rPr>
        <w:t xml:space="preserve"> زينة دجاني</w:t>
      </w:r>
      <w:r w:rsidRPr="000B11FF">
        <w:rPr>
          <w:rFonts w:asciiTheme="minorBidi" w:hAnsiTheme="minorBidi"/>
          <w:sz w:val="28"/>
          <w:szCs w:val="28"/>
          <w:rtl/>
          <w:lang w:bidi="ar-LB"/>
        </w:rPr>
        <w:t>، الرئيسة التنفيذية والمؤسسة</w:t>
      </w:r>
      <w:r w:rsidR="009D63EA">
        <w:rPr>
          <w:rFonts w:asciiTheme="minorBidi" w:hAnsiTheme="minorBidi"/>
          <w:sz w:val="28"/>
          <w:szCs w:val="28"/>
          <w:rtl/>
          <w:lang w:bidi="ar-LB"/>
        </w:rPr>
        <w:t xml:space="preserve"> ل</w:t>
      </w:r>
      <w:r w:rsidR="009D63EA">
        <w:rPr>
          <w:rFonts w:asciiTheme="minorBidi" w:hAnsiTheme="minorBidi" w:hint="cs"/>
          <w:sz w:val="28"/>
          <w:szCs w:val="28"/>
          <w:rtl/>
          <w:lang w:bidi="ar-LB"/>
        </w:rPr>
        <w:t>مركز</w:t>
      </w:r>
      <w:r w:rsidRPr="000B11FF">
        <w:rPr>
          <w:rFonts w:asciiTheme="minorBidi" w:hAnsiTheme="minorBidi"/>
          <w:sz w:val="28"/>
          <w:szCs w:val="28"/>
          <w:rtl/>
          <w:lang w:bidi="ar-LB"/>
        </w:rPr>
        <w:t xml:space="preserve"> </w:t>
      </w:r>
      <w:r w:rsidRPr="000B11FF">
        <w:rPr>
          <w:rFonts w:asciiTheme="minorBidi" w:hAnsiTheme="minorBidi"/>
          <w:sz w:val="28"/>
          <w:szCs w:val="28"/>
          <w:lang w:bidi="ar-LB"/>
        </w:rPr>
        <w:t xml:space="preserve">  </w:t>
      </w:r>
      <w:proofErr w:type="spellStart"/>
      <w:r w:rsidRPr="000B11FF">
        <w:rPr>
          <w:rFonts w:asciiTheme="minorBidi" w:hAnsiTheme="minorBidi"/>
          <w:sz w:val="28"/>
          <w:szCs w:val="28"/>
          <w:lang w:bidi="ar-LB"/>
        </w:rPr>
        <w:t>Antwork</w:t>
      </w:r>
      <w:proofErr w:type="spellEnd"/>
      <w:r w:rsidRPr="000B11FF">
        <w:rPr>
          <w:rFonts w:asciiTheme="minorBidi" w:hAnsiTheme="minorBidi"/>
          <w:sz w:val="28"/>
          <w:szCs w:val="28"/>
          <w:rtl/>
          <w:lang w:bidi="ar-LB"/>
        </w:rPr>
        <w:t xml:space="preserve"> فقالت: </w:t>
      </w:r>
      <w:r w:rsidR="000B11FF" w:rsidRPr="000B11FF">
        <w:rPr>
          <w:rFonts w:asciiTheme="minorBidi" w:hAnsiTheme="minorBidi"/>
          <w:sz w:val="28"/>
          <w:szCs w:val="28"/>
          <w:rtl/>
          <w:lang w:bidi="ar-LB"/>
        </w:rPr>
        <w:t xml:space="preserve"> "</w:t>
      </w:r>
      <w:r w:rsidR="009D63EA">
        <w:rPr>
          <w:rFonts w:asciiTheme="minorBidi" w:hAnsiTheme="minorBidi" w:hint="cs"/>
          <w:sz w:val="28"/>
          <w:szCs w:val="28"/>
          <w:rtl/>
          <w:lang w:bidi="ar-LB"/>
        </w:rPr>
        <w:t>نرى</w:t>
      </w:r>
      <w:r w:rsidR="000B11FF" w:rsidRPr="000B11FF">
        <w:rPr>
          <w:rFonts w:asciiTheme="minorBidi" w:hAnsiTheme="minorBidi"/>
          <w:sz w:val="28"/>
          <w:szCs w:val="28"/>
          <w:rtl/>
          <w:lang w:bidi="ar-LB"/>
        </w:rPr>
        <w:t xml:space="preserve"> في مساحات العمل المشتركة </w:t>
      </w:r>
      <w:r w:rsidRPr="000B11FF">
        <w:rPr>
          <w:rFonts w:asciiTheme="minorBidi" w:hAnsiTheme="minorBidi"/>
          <w:sz w:val="28"/>
          <w:szCs w:val="28"/>
          <w:rtl/>
          <w:lang w:bidi="ar-LB"/>
        </w:rPr>
        <w:t xml:space="preserve">فرصة لجذب القوى العاملة الديناميكية في عصرنا الحالي، وتعزيز ثقافة العمل التعاوني وتشجيع الإبتكار في بيئة تم إنشاؤها خصيصاً لتحقيق هذه الأهداف. </w:t>
      </w:r>
      <w:r w:rsidR="009D63EA">
        <w:rPr>
          <w:rFonts w:asciiTheme="minorBidi" w:hAnsiTheme="minorBidi" w:hint="cs"/>
          <w:sz w:val="28"/>
          <w:szCs w:val="28"/>
          <w:rtl/>
          <w:lang w:bidi="ar-LB"/>
        </w:rPr>
        <w:t xml:space="preserve">يستطيع </w:t>
      </w:r>
      <w:r w:rsidR="000B11FF" w:rsidRPr="000B11FF">
        <w:rPr>
          <w:rFonts w:asciiTheme="minorBidi" w:hAnsiTheme="minorBidi"/>
          <w:sz w:val="28"/>
          <w:szCs w:val="28"/>
          <w:rtl/>
          <w:lang w:bidi="ar-LB"/>
        </w:rPr>
        <w:t>رواد الأعمال</w:t>
      </w:r>
      <w:r w:rsidR="009D63EA">
        <w:rPr>
          <w:rFonts w:asciiTheme="minorBidi" w:hAnsiTheme="minorBidi" w:hint="cs"/>
          <w:sz w:val="28"/>
          <w:szCs w:val="28"/>
          <w:rtl/>
          <w:lang w:bidi="ar-LB"/>
        </w:rPr>
        <w:t xml:space="preserve"> الآن</w:t>
      </w:r>
      <w:r w:rsidR="000B11FF" w:rsidRPr="000B11FF">
        <w:rPr>
          <w:rFonts w:asciiTheme="minorBidi" w:hAnsiTheme="minorBidi"/>
          <w:sz w:val="28"/>
          <w:szCs w:val="28"/>
          <w:rtl/>
          <w:lang w:bidi="ar-LB"/>
        </w:rPr>
        <w:t xml:space="preserve"> </w:t>
      </w:r>
      <w:r w:rsidRPr="000B11FF">
        <w:rPr>
          <w:rFonts w:asciiTheme="minorBidi" w:hAnsiTheme="minorBidi"/>
          <w:sz w:val="28"/>
          <w:szCs w:val="28"/>
          <w:rtl/>
          <w:lang w:bidi="ar-LB"/>
        </w:rPr>
        <w:t xml:space="preserve">العثور على مكان هادئ ومجهّز </w:t>
      </w:r>
      <w:r w:rsidR="000B11FF" w:rsidRPr="000B11FF">
        <w:rPr>
          <w:rFonts w:asciiTheme="minorBidi" w:hAnsiTheme="minorBidi"/>
          <w:sz w:val="28"/>
          <w:szCs w:val="28"/>
          <w:rtl/>
          <w:lang w:bidi="ar-LB"/>
        </w:rPr>
        <w:t>كلياً</w:t>
      </w:r>
      <w:r w:rsidRPr="000B11FF">
        <w:rPr>
          <w:rFonts w:asciiTheme="minorBidi" w:hAnsiTheme="minorBidi"/>
          <w:sz w:val="28"/>
          <w:szCs w:val="28"/>
          <w:rtl/>
          <w:lang w:bidi="ar-LB"/>
        </w:rPr>
        <w:t xml:space="preserve"> في وسط بيروت التجاري الصاخب."</w:t>
      </w:r>
    </w:p>
    <w:p w14:paraId="65F4800F" w14:textId="77777777" w:rsidR="00E47E71" w:rsidRPr="000B11FF" w:rsidRDefault="00E47E71" w:rsidP="00FE11DB">
      <w:pPr>
        <w:bidi/>
        <w:spacing w:after="0" w:line="240" w:lineRule="auto"/>
        <w:jc w:val="both"/>
        <w:rPr>
          <w:rFonts w:asciiTheme="minorBidi" w:hAnsiTheme="minorBidi"/>
          <w:sz w:val="28"/>
          <w:szCs w:val="28"/>
        </w:rPr>
      </w:pPr>
    </w:p>
    <w:p w14:paraId="09567DC6" w14:textId="0EA409A5" w:rsidR="000B11FF" w:rsidRPr="000B11FF" w:rsidRDefault="000B11FF" w:rsidP="0017286F">
      <w:pPr>
        <w:bidi/>
        <w:spacing w:line="240" w:lineRule="auto"/>
        <w:jc w:val="both"/>
        <w:rPr>
          <w:rFonts w:asciiTheme="minorBidi" w:hAnsiTheme="minorBidi"/>
          <w:sz w:val="28"/>
          <w:szCs w:val="28"/>
          <w:rtl/>
          <w:lang w:bidi="ar-LB"/>
        </w:rPr>
      </w:pPr>
      <w:r w:rsidRPr="000B11FF">
        <w:rPr>
          <w:rFonts w:asciiTheme="minorBidi" w:hAnsiTheme="minorBidi"/>
          <w:sz w:val="28"/>
          <w:szCs w:val="28"/>
          <w:rtl/>
          <w:lang w:bidi="ar-LB"/>
        </w:rPr>
        <w:t xml:space="preserve">يمكن للمرشحين المهتمين في معرفة المزيد من التفاصيل عن "برنامج تاتش للابتكار"  </w:t>
      </w:r>
      <w:r w:rsidRPr="000B11FF">
        <w:rPr>
          <w:rFonts w:asciiTheme="minorBidi" w:hAnsiTheme="minorBidi"/>
          <w:sz w:val="28"/>
          <w:szCs w:val="28"/>
          <w:lang w:bidi="ar-LB"/>
        </w:rPr>
        <w:t>TIP</w:t>
      </w:r>
      <w:r w:rsidRPr="000B11FF">
        <w:rPr>
          <w:rFonts w:asciiTheme="minorBidi" w:hAnsiTheme="minorBidi"/>
          <w:sz w:val="28"/>
          <w:szCs w:val="28"/>
          <w:rtl/>
          <w:lang w:bidi="ar-LB"/>
        </w:rPr>
        <w:t xml:space="preserve"> زيارة الموقع الالكتروني </w:t>
      </w:r>
      <w:r w:rsidRPr="000B11FF">
        <w:rPr>
          <w:rFonts w:asciiTheme="minorBidi" w:hAnsiTheme="minorBidi"/>
          <w:sz w:val="28"/>
          <w:szCs w:val="28"/>
          <w:lang w:bidi="ar-LB"/>
        </w:rPr>
        <w:t>tip.touch.com.lb</w:t>
      </w:r>
      <w:r w:rsidRPr="000B11FF">
        <w:rPr>
          <w:rFonts w:asciiTheme="minorBidi" w:hAnsiTheme="minorBidi"/>
          <w:sz w:val="28"/>
          <w:szCs w:val="28"/>
          <w:rtl/>
          <w:lang w:bidi="ar-LB"/>
        </w:rPr>
        <w:t xml:space="preserve"> .</w:t>
      </w:r>
    </w:p>
    <w:p w14:paraId="2495291A" w14:textId="77777777" w:rsidR="000B11FF" w:rsidRPr="000B11FF" w:rsidRDefault="000B11FF" w:rsidP="00FE11DB">
      <w:pPr>
        <w:spacing w:line="240" w:lineRule="auto"/>
        <w:jc w:val="both"/>
        <w:rPr>
          <w:rFonts w:asciiTheme="minorBidi" w:hAnsiTheme="minorBidi"/>
          <w:sz w:val="28"/>
          <w:szCs w:val="28"/>
          <w:lang w:bidi="ar-LB"/>
        </w:rPr>
      </w:pPr>
    </w:p>
    <w:p w14:paraId="56D8DE6F" w14:textId="4BDDDAEB" w:rsidR="003A09BD" w:rsidRPr="000B11FF" w:rsidRDefault="003A09BD" w:rsidP="00FE11DB">
      <w:pPr>
        <w:pStyle w:val="NormalWeb"/>
        <w:spacing w:before="0" w:beforeAutospacing="0" w:after="160" w:afterAutospacing="0"/>
        <w:jc w:val="both"/>
        <w:rPr>
          <w:rFonts w:asciiTheme="minorBidi" w:eastAsia="Times New Roman" w:hAnsiTheme="minorBidi" w:cstheme="minorBidi"/>
          <w:sz w:val="28"/>
          <w:szCs w:val="28"/>
        </w:rPr>
      </w:pPr>
      <w:r w:rsidRPr="000B11FF">
        <w:rPr>
          <w:rFonts w:asciiTheme="minorBidi" w:eastAsia="Times New Roman" w:hAnsiTheme="minorBidi" w:cstheme="minorBidi"/>
          <w:sz w:val="28"/>
          <w:szCs w:val="28"/>
        </w:rPr>
        <w:br/>
      </w:r>
      <w:r w:rsidRPr="000B11FF">
        <w:rPr>
          <w:rFonts w:asciiTheme="minorBidi" w:eastAsia="Times New Roman" w:hAnsiTheme="minorBidi" w:cstheme="minorBidi"/>
          <w:sz w:val="28"/>
          <w:szCs w:val="28"/>
        </w:rPr>
        <w:br/>
      </w:r>
    </w:p>
    <w:p w14:paraId="7AF3B587" w14:textId="77777777" w:rsidR="00C8645A" w:rsidRPr="000B11FF" w:rsidRDefault="00C8645A" w:rsidP="00FE11DB">
      <w:pPr>
        <w:spacing w:line="240" w:lineRule="auto"/>
        <w:jc w:val="both"/>
        <w:rPr>
          <w:rFonts w:asciiTheme="minorBidi" w:hAnsiTheme="minorBidi"/>
          <w:sz w:val="28"/>
          <w:szCs w:val="28"/>
        </w:rPr>
      </w:pPr>
    </w:p>
    <w:sectPr w:rsidR="00C8645A" w:rsidRPr="000B11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5BB1A" w14:textId="77777777" w:rsidR="007907AE" w:rsidRDefault="007907AE" w:rsidP="00D708A5">
      <w:pPr>
        <w:spacing w:after="0" w:line="240" w:lineRule="auto"/>
      </w:pPr>
      <w:r>
        <w:separator/>
      </w:r>
    </w:p>
  </w:endnote>
  <w:endnote w:type="continuationSeparator" w:id="0">
    <w:p w14:paraId="17C3757F" w14:textId="77777777" w:rsidR="007907AE" w:rsidRDefault="007907AE" w:rsidP="00D7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169EC" w14:textId="77777777" w:rsidR="007907AE" w:rsidRDefault="007907AE" w:rsidP="00D708A5">
      <w:pPr>
        <w:spacing w:after="0" w:line="240" w:lineRule="auto"/>
      </w:pPr>
      <w:r>
        <w:separator/>
      </w:r>
    </w:p>
  </w:footnote>
  <w:footnote w:type="continuationSeparator" w:id="0">
    <w:p w14:paraId="57B30B14" w14:textId="77777777" w:rsidR="007907AE" w:rsidRDefault="007907AE" w:rsidP="00D70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E92E" w14:textId="77777777" w:rsidR="00D6262E" w:rsidRDefault="00D6262E" w:rsidP="00D6262E">
    <w:pPr>
      <w:pStyle w:val="Header"/>
      <w:jc w:val="right"/>
      <w:rPr>
        <w:sz w:val="24"/>
        <w:szCs w:val="24"/>
      </w:rPr>
    </w:pPr>
    <w:r>
      <w:rPr>
        <w:noProof/>
      </w:rPr>
      <w:drawing>
        <wp:anchor distT="0" distB="0" distL="114300" distR="114300" simplePos="0" relativeHeight="251659264" behindDoc="0" locked="0" layoutInCell="1" allowOverlap="1" wp14:anchorId="144DFF4B" wp14:editId="0F4795AC">
          <wp:simplePos x="0" y="0"/>
          <wp:positionH relativeFrom="margin">
            <wp:align>right</wp:align>
          </wp:positionH>
          <wp:positionV relativeFrom="paragraph">
            <wp:posOffset>76200</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A71DC" w14:textId="77777777" w:rsidR="00B16B80" w:rsidRDefault="00B16B80" w:rsidP="00B16B80">
    <w:pPr>
      <w:pStyle w:val="Header"/>
      <w:jc w:val="right"/>
      <w:rPr>
        <w:sz w:val="24"/>
        <w:szCs w:val="24"/>
      </w:rPr>
    </w:pPr>
  </w:p>
  <w:p w14:paraId="0ACEF132" w14:textId="77777777" w:rsidR="00965D09" w:rsidRDefault="00965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8E0"/>
    <w:multiLevelType w:val="hybridMultilevel"/>
    <w:tmpl w:val="DAF235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85740"/>
    <w:multiLevelType w:val="hybridMultilevel"/>
    <w:tmpl w:val="020E4F0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AFB39D7"/>
    <w:multiLevelType w:val="hybridMultilevel"/>
    <w:tmpl w:val="DDB2A41C"/>
    <w:lvl w:ilvl="0" w:tplc="88A489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E3D67"/>
    <w:multiLevelType w:val="hybridMultilevel"/>
    <w:tmpl w:val="CAD8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D3877"/>
    <w:multiLevelType w:val="hybridMultilevel"/>
    <w:tmpl w:val="F936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A5"/>
    <w:rsid w:val="000044F6"/>
    <w:rsid w:val="00021971"/>
    <w:rsid w:val="00023968"/>
    <w:rsid w:val="000322B9"/>
    <w:rsid w:val="00067B8A"/>
    <w:rsid w:val="00067E32"/>
    <w:rsid w:val="00074B04"/>
    <w:rsid w:val="000761AB"/>
    <w:rsid w:val="0008236E"/>
    <w:rsid w:val="00090077"/>
    <w:rsid w:val="00092C1D"/>
    <w:rsid w:val="0009751C"/>
    <w:rsid w:val="000A2C73"/>
    <w:rsid w:val="000A54C5"/>
    <w:rsid w:val="000B11FF"/>
    <w:rsid w:val="000C2412"/>
    <w:rsid w:val="000C522D"/>
    <w:rsid w:val="000C5C11"/>
    <w:rsid w:val="000E4F76"/>
    <w:rsid w:val="000E6D8C"/>
    <w:rsid w:val="000F51BE"/>
    <w:rsid w:val="001227CF"/>
    <w:rsid w:val="00125413"/>
    <w:rsid w:val="00140858"/>
    <w:rsid w:val="00150137"/>
    <w:rsid w:val="0017286F"/>
    <w:rsid w:val="0018674D"/>
    <w:rsid w:val="001A50C4"/>
    <w:rsid w:val="001D5F41"/>
    <w:rsid w:val="00220AC8"/>
    <w:rsid w:val="002562FB"/>
    <w:rsid w:val="00287AA9"/>
    <w:rsid w:val="002952C4"/>
    <w:rsid w:val="002A2443"/>
    <w:rsid w:val="002D7762"/>
    <w:rsid w:val="0031754C"/>
    <w:rsid w:val="00323120"/>
    <w:rsid w:val="00331540"/>
    <w:rsid w:val="0036441D"/>
    <w:rsid w:val="00365288"/>
    <w:rsid w:val="003662C0"/>
    <w:rsid w:val="003675EC"/>
    <w:rsid w:val="00371886"/>
    <w:rsid w:val="00373364"/>
    <w:rsid w:val="00394546"/>
    <w:rsid w:val="003A09BD"/>
    <w:rsid w:val="003A502F"/>
    <w:rsid w:val="003D4800"/>
    <w:rsid w:val="003E3E20"/>
    <w:rsid w:val="003E5108"/>
    <w:rsid w:val="0040350A"/>
    <w:rsid w:val="00421B12"/>
    <w:rsid w:val="00427563"/>
    <w:rsid w:val="00441CD5"/>
    <w:rsid w:val="00453E65"/>
    <w:rsid w:val="00480A34"/>
    <w:rsid w:val="004B1488"/>
    <w:rsid w:val="004B3898"/>
    <w:rsid w:val="0053511F"/>
    <w:rsid w:val="0054415E"/>
    <w:rsid w:val="00556CC3"/>
    <w:rsid w:val="00561FC2"/>
    <w:rsid w:val="00562530"/>
    <w:rsid w:val="00572AA5"/>
    <w:rsid w:val="00573447"/>
    <w:rsid w:val="00581D07"/>
    <w:rsid w:val="00594A85"/>
    <w:rsid w:val="005A6027"/>
    <w:rsid w:val="005C05F8"/>
    <w:rsid w:val="005C4249"/>
    <w:rsid w:val="006079B5"/>
    <w:rsid w:val="006238A1"/>
    <w:rsid w:val="006369E2"/>
    <w:rsid w:val="00642F1C"/>
    <w:rsid w:val="00671C61"/>
    <w:rsid w:val="00694563"/>
    <w:rsid w:val="00697701"/>
    <w:rsid w:val="006B2714"/>
    <w:rsid w:val="006B3633"/>
    <w:rsid w:val="006B60FE"/>
    <w:rsid w:val="006D6428"/>
    <w:rsid w:val="006D719D"/>
    <w:rsid w:val="006E69B5"/>
    <w:rsid w:val="006F05B7"/>
    <w:rsid w:val="006F6EC5"/>
    <w:rsid w:val="006F7EDE"/>
    <w:rsid w:val="007133B1"/>
    <w:rsid w:val="00713B76"/>
    <w:rsid w:val="00715357"/>
    <w:rsid w:val="00735BD0"/>
    <w:rsid w:val="00750DA9"/>
    <w:rsid w:val="00756920"/>
    <w:rsid w:val="007634EC"/>
    <w:rsid w:val="007705B6"/>
    <w:rsid w:val="007747B8"/>
    <w:rsid w:val="0077674D"/>
    <w:rsid w:val="00787D58"/>
    <w:rsid w:val="00790037"/>
    <w:rsid w:val="007907AE"/>
    <w:rsid w:val="007F60FA"/>
    <w:rsid w:val="008101D1"/>
    <w:rsid w:val="00814EF8"/>
    <w:rsid w:val="008275B7"/>
    <w:rsid w:val="008367AC"/>
    <w:rsid w:val="008377EF"/>
    <w:rsid w:val="00844383"/>
    <w:rsid w:val="00854692"/>
    <w:rsid w:val="00876222"/>
    <w:rsid w:val="00881EBA"/>
    <w:rsid w:val="008C511E"/>
    <w:rsid w:val="008D14AB"/>
    <w:rsid w:val="008F0959"/>
    <w:rsid w:val="00922215"/>
    <w:rsid w:val="00957318"/>
    <w:rsid w:val="00965D09"/>
    <w:rsid w:val="00982516"/>
    <w:rsid w:val="00990839"/>
    <w:rsid w:val="009C0916"/>
    <w:rsid w:val="009D557E"/>
    <w:rsid w:val="009D63EA"/>
    <w:rsid w:val="009F6CAB"/>
    <w:rsid w:val="00A00CEB"/>
    <w:rsid w:val="00A012BF"/>
    <w:rsid w:val="00A51D65"/>
    <w:rsid w:val="00A5656A"/>
    <w:rsid w:val="00A74C5C"/>
    <w:rsid w:val="00A759DA"/>
    <w:rsid w:val="00AA1EDD"/>
    <w:rsid w:val="00AA31DB"/>
    <w:rsid w:val="00AE091D"/>
    <w:rsid w:val="00B16B80"/>
    <w:rsid w:val="00B54358"/>
    <w:rsid w:val="00B66335"/>
    <w:rsid w:val="00B87207"/>
    <w:rsid w:val="00B971E8"/>
    <w:rsid w:val="00BC7DEC"/>
    <w:rsid w:val="00BE58F1"/>
    <w:rsid w:val="00BF334A"/>
    <w:rsid w:val="00C130C9"/>
    <w:rsid w:val="00C360FE"/>
    <w:rsid w:val="00C8645A"/>
    <w:rsid w:val="00C92FEF"/>
    <w:rsid w:val="00CF5279"/>
    <w:rsid w:val="00D2408E"/>
    <w:rsid w:val="00D35BD2"/>
    <w:rsid w:val="00D46E57"/>
    <w:rsid w:val="00D6262E"/>
    <w:rsid w:val="00D63E2F"/>
    <w:rsid w:val="00D708A5"/>
    <w:rsid w:val="00D753D6"/>
    <w:rsid w:val="00D75DF7"/>
    <w:rsid w:val="00DB711F"/>
    <w:rsid w:val="00DD7719"/>
    <w:rsid w:val="00E45FD9"/>
    <w:rsid w:val="00E47E71"/>
    <w:rsid w:val="00E51335"/>
    <w:rsid w:val="00E541F1"/>
    <w:rsid w:val="00E5753D"/>
    <w:rsid w:val="00E65FE9"/>
    <w:rsid w:val="00EF7A8F"/>
    <w:rsid w:val="00F02FFA"/>
    <w:rsid w:val="00F06422"/>
    <w:rsid w:val="00F14D9D"/>
    <w:rsid w:val="00F35219"/>
    <w:rsid w:val="00F45913"/>
    <w:rsid w:val="00F600DB"/>
    <w:rsid w:val="00F71069"/>
    <w:rsid w:val="00F86CD6"/>
    <w:rsid w:val="00F93874"/>
    <w:rsid w:val="00FA5C01"/>
    <w:rsid w:val="00FA7F1E"/>
    <w:rsid w:val="00FB0113"/>
    <w:rsid w:val="00FD1409"/>
    <w:rsid w:val="00FD7C70"/>
    <w:rsid w:val="00FE0EBC"/>
    <w:rsid w:val="00FE11DB"/>
    <w:rsid w:val="00FF43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44DF49"/>
  <w15:docId w15:val="{EAF52C8B-311D-4738-82D5-03AC5793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8A5"/>
  </w:style>
  <w:style w:type="paragraph" w:styleId="Footer">
    <w:name w:val="footer"/>
    <w:basedOn w:val="Normal"/>
    <w:link w:val="FooterChar"/>
    <w:uiPriority w:val="99"/>
    <w:unhideWhenUsed/>
    <w:rsid w:val="00D70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8A5"/>
  </w:style>
  <w:style w:type="paragraph" w:styleId="ListParagraph">
    <w:name w:val="List Paragraph"/>
    <w:basedOn w:val="Normal"/>
    <w:uiPriority w:val="34"/>
    <w:qFormat/>
    <w:rsid w:val="006B2714"/>
    <w:pPr>
      <w:ind w:left="720"/>
      <w:contextualSpacing/>
    </w:pPr>
  </w:style>
  <w:style w:type="character" w:styleId="Hyperlink">
    <w:name w:val="Hyperlink"/>
    <w:basedOn w:val="DefaultParagraphFont"/>
    <w:uiPriority w:val="99"/>
    <w:semiHidden/>
    <w:unhideWhenUsed/>
    <w:rsid w:val="00735BD0"/>
    <w:rPr>
      <w:color w:val="0563C1"/>
      <w:u w:val="single"/>
    </w:rPr>
  </w:style>
  <w:style w:type="paragraph" w:styleId="BalloonText">
    <w:name w:val="Balloon Text"/>
    <w:basedOn w:val="Normal"/>
    <w:link w:val="BalloonTextChar"/>
    <w:uiPriority w:val="99"/>
    <w:semiHidden/>
    <w:unhideWhenUsed/>
    <w:rsid w:val="006945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4563"/>
    <w:rPr>
      <w:rFonts w:ascii="Times New Roman" w:hAnsi="Times New Roman" w:cs="Times New Roman"/>
      <w:sz w:val="18"/>
      <w:szCs w:val="18"/>
    </w:rPr>
  </w:style>
  <w:style w:type="paragraph" w:styleId="NormalWeb">
    <w:name w:val="Normal (Web)"/>
    <w:basedOn w:val="Normal"/>
    <w:uiPriority w:val="99"/>
    <w:unhideWhenUsed/>
    <w:rsid w:val="003A09B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562FB"/>
    <w:rPr>
      <w:sz w:val="16"/>
      <w:szCs w:val="16"/>
    </w:rPr>
  </w:style>
  <w:style w:type="paragraph" w:styleId="CommentText">
    <w:name w:val="annotation text"/>
    <w:basedOn w:val="Normal"/>
    <w:link w:val="CommentTextChar"/>
    <w:uiPriority w:val="99"/>
    <w:semiHidden/>
    <w:unhideWhenUsed/>
    <w:rsid w:val="002562FB"/>
    <w:pPr>
      <w:spacing w:line="240" w:lineRule="auto"/>
    </w:pPr>
    <w:rPr>
      <w:sz w:val="20"/>
      <w:szCs w:val="20"/>
    </w:rPr>
  </w:style>
  <w:style w:type="character" w:customStyle="1" w:styleId="CommentTextChar">
    <w:name w:val="Comment Text Char"/>
    <w:basedOn w:val="DefaultParagraphFont"/>
    <w:link w:val="CommentText"/>
    <w:uiPriority w:val="99"/>
    <w:semiHidden/>
    <w:rsid w:val="002562FB"/>
    <w:rPr>
      <w:sz w:val="20"/>
      <w:szCs w:val="20"/>
    </w:rPr>
  </w:style>
  <w:style w:type="paragraph" w:styleId="CommentSubject">
    <w:name w:val="annotation subject"/>
    <w:basedOn w:val="CommentText"/>
    <w:next w:val="CommentText"/>
    <w:link w:val="CommentSubjectChar"/>
    <w:uiPriority w:val="99"/>
    <w:semiHidden/>
    <w:unhideWhenUsed/>
    <w:rsid w:val="002562FB"/>
    <w:rPr>
      <w:b/>
      <w:bCs/>
    </w:rPr>
  </w:style>
  <w:style w:type="character" w:customStyle="1" w:styleId="CommentSubjectChar">
    <w:name w:val="Comment Subject Char"/>
    <w:basedOn w:val="CommentTextChar"/>
    <w:link w:val="CommentSubject"/>
    <w:uiPriority w:val="99"/>
    <w:semiHidden/>
    <w:rsid w:val="002562FB"/>
    <w:rPr>
      <w:b/>
      <w:bCs/>
      <w:sz w:val="20"/>
      <w:szCs w:val="20"/>
    </w:rPr>
  </w:style>
  <w:style w:type="paragraph" w:styleId="Revision">
    <w:name w:val="Revision"/>
    <w:hidden/>
    <w:uiPriority w:val="99"/>
    <w:semiHidden/>
    <w:rsid w:val="000219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60717">
      <w:bodyDiv w:val="1"/>
      <w:marLeft w:val="0"/>
      <w:marRight w:val="0"/>
      <w:marTop w:val="0"/>
      <w:marBottom w:val="0"/>
      <w:divBdr>
        <w:top w:val="none" w:sz="0" w:space="0" w:color="auto"/>
        <w:left w:val="none" w:sz="0" w:space="0" w:color="auto"/>
        <w:bottom w:val="none" w:sz="0" w:space="0" w:color="auto"/>
        <w:right w:val="none" w:sz="0" w:space="0" w:color="auto"/>
      </w:divBdr>
    </w:div>
    <w:div w:id="1342590858">
      <w:bodyDiv w:val="1"/>
      <w:marLeft w:val="0"/>
      <w:marRight w:val="0"/>
      <w:marTop w:val="0"/>
      <w:marBottom w:val="0"/>
      <w:divBdr>
        <w:top w:val="none" w:sz="0" w:space="0" w:color="auto"/>
        <w:left w:val="none" w:sz="0" w:space="0" w:color="auto"/>
        <w:bottom w:val="none" w:sz="0" w:space="0" w:color="auto"/>
        <w:right w:val="none" w:sz="0" w:space="0" w:color="auto"/>
      </w:divBdr>
    </w:div>
    <w:div w:id="1524780840">
      <w:bodyDiv w:val="1"/>
      <w:marLeft w:val="0"/>
      <w:marRight w:val="0"/>
      <w:marTop w:val="0"/>
      <w:marBottom w:val="0"/>
      <w:divBdr>
        <w:top w:val="none" w:sz="0" w:space="0" w:color="auto"/>
        <w:left w:val="none" w:sz="0" w:space="0" w:color="auto"/>
        <w:bottom w:val="none" w:sz="0" w:space="0" w:color="auto"/>
        <w:right w:val="none" w:sz="0" w:space="0" w:color="auto"/>
      </w:divBdr>
    </w:div>
    <w:div w:id="1547453476">
      <w:bodyDiv w:val="1"/>
      <w:marLeft w:val="0"/>
      <w:marRight w:val="0"/>
      <w:marTop w:val="0"/>
      <w:marBottom w:val="0"/>
      <w:divBdr>
        <w:top w:val="none" w:sz="0" w:space="0" w:color="auto"/>
        <w:left w:val="none" w:sz="0" w:space="0" w:color="auto"/>
        <w:bottom w:val="none" w:sz="0" w:space="0" w:color="auto"/>
        <w:right w:val="none" w:sz="0" w:space="0" w:color="auto"/>
      </w:divBdr>
    </w:div>
    <w:div w:id="1751855138">
      <w:bodyDiv w:val="1"/>
      <w:marLeft w:val="0"/>
      <w:marRight w:val="0"/>
      <w:marTop w:val="0"/>
      <w:marBottom w:val="0"/>
      <w:divBdr>
        <w:top w:val="none" w:sz="0" w:space="0" w:color="auto"/>
        <w:left w:val="none" w:sz="0" w:space="0" w:color="auto"/>
        <w:bottom w:val="none" w:sz="0" w:space="0" w:color="auto"/>
        <w:right w:val="none" w:sz="0" w:space="0" w:color="auto"/>
      </w:divBdr>
    </w:div>
    <w:div w:id="20915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haddad</dc:creator>
  <cp:keywords/>
  <dc:description/>
  <cp:lastModifiedBy>Ghada Barakat</cp:lastModifiedBy>
  <cp:revision>2</cp:revision>
  <cp:lastPrinted>2018-01-31T05:59:00Z</cp:lastPrinted>
  <dcterms:created xsi:type="dcterms:W3CDTF">2018-02-01T13:30:00Z</dcterms:created>
  <dcterms:modified xsi:type="dcterms:W3CDTF">2018-02-01T13:30:00Z</dcterms:modified>
  <cp:category/>
</cp:coreProperties>
</file>