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87099" w14:textId="77777777" w:rsidR="007A70B6" w:rsidRDefault="007A70B6" w:rsidP="007A70B6">
      <w:pPr>
        <w:rPr>
          <w:rFonts w:ascii="Arial" w:hAnsi="Arial" w:cs="Arial" w:hint="cs"/>
          <w:color w:val="000000"/>
          <w:sz w:val="20"/>
          <w:szCs w:val="20"/>
          <w:rtl/>
          <w:lang w:bidi="ar-LB"/>
        </w:rPr>
      </w:pPr>
    </w:p>
    <w:p w14:paraId="22A496E5" w14:textId="77777777" w:rsidR="007A70B6" w:rsidRDefault="007A70B6" w:rsidP="007A70B6">
      <w:pPr>
        <w:pStyle w:val="ListParagraph"/>
        <w:rPr>
          <w:rFonts w:ascii="Arial" w:hAnsi="Arial" w:cs="Arial"/>
          <w:color w:val="000000"/>
          <w:sz w:val="20"/>
          <w:szCs w:val="20"/>
        </w:rPr>
      </w:pPr>
    </w:p>
    <w:p w14:paraId="1F3D85AB" w14:textId="77777777" w:rsidR="007A70B6" w:rsidRDefault="007A70B6" w:rsidP="007A70B6">
      <w:pPr>
        <w:pStyle w:val="ListParagraph"/>
        <w:rPr>
          <w:rFonts w:ascii="Arial" w:hAnsi="Arial" w:cs="Arial"/>
          <w:color w:val="000000"/>
          <w:sz w:val="20"/>
          <w:szCs w:val="20"/>
        </w:rPr>
      </w:pPr>
    </w:p>
    <w:p w14:paraId="1D207011" w14:textId="77777777" w:rsidR="00E8416C" w:rsidRDefault="00E8416C" w:rsidP="00E8416C">
      <w:pPr>
        <w:jc w:val="center"/>
        <w:rPr>
          <w:b/>
          <w:bCs/>
          <w:sz w:val="36"/>
          <w:szCs w:val="36"/>
        </w:rPr>
      </w:pPr>
    </w:p>
    <w:p w14:paraId="7194C43B" w14:textId="77777777" w:rsidR="00E50EB8" w:rsidRDefault="00E50EB8" w:rsidP="00E50EB8">
      <w:pPr>
        <w:bidi/>
        <w:jc w:val="center"/>
        <w:rPr>
          <w:b/>
          <w:bCs/>
          <w:sz w:val="36"/>
          <w:szCs w:val="36"/>
          <w:rtl/>
        </w:rPr>
      </w:pPr>
    </w:p>
    <w:p w14:paraId="7FFA70EE" w14:textId="0C31E5E8" w:rsidR="00DA6C7A" w:rsidRPr="006F76BA" w:rsidRDefault="0065428C" w:rsidP="00290BFC">
      <w:pPr>
        <w:bidi/>
        <w:jc w:val="center"/>
        <w:rPr>
          <w:rFonts w:ascii="Simplified Arabic" w:hAnsi="Simplified Arabic" w:cs="Simplified Arabic"/>
          <w:b/>
          <w:bCs/>
          <w:sz w:val="32"/>
          <w:szCs w:val="32"/>
          <w:rtl/>
          <w:lang w:bidi="ar-LB"/>
        </w:rPr>
      </w:pPr>
      <w:r>
        <w:rPr>
          <w:rFonts w:ascii="Simplified Arabic" w:hAnsi="Simplified Arabic" w:cs="Simplified Arabic" w:hint="cs"/>
          <w:b/>
          <w:bCs/>
          <w:sz w:val="32"/>
          <w:szCs w:val="32"/>
          <w:rtl/>
        </w:rPr>
        <w:t>تاتش و</w:t>
      </w:r>
      <w:proofErr w:type="spellStart"/>
      <w:r>
        <w:rPr>
          <w:rFonts w:ascii="Simplified Arabic" w:hAnsi="Simplified Arabic" w:cs="Simplified Arabic"/>
          <w:b/>
          <w:bCs/>
          <w:sz w:val="32"/>
          <w:szCs w:val="32"/>
        </w:rPr>
        <w:t>FabricAid</w:t>
      </w:r>
      <w:proofErr w:type="spellEnd"/>
      <w:r w:rsidR="00A133A9">
        <w:rPr>
          <w:rFonts w:ascii="Simplified Arabic" w:hAnsi="Simplified Arabic" w:cs="Simplified Arabic" w:hint="cs"/>
          <w:b/>
          <w:bCs/>
          <w:sz w:val="32"/>
          <w:szCs w:val="32"/>
          <w:rtl/>
          <w:lang w:bidi="ar-LB"/>
        </w:rPr>
        <w:t xml:space="preserve"> ت</w:t>
      </w:r>
      <w:r>
        <w:rPr>
          <w:rFonts w:ascii="Simplified Arabic" w:hAnsi="Simplified Arabic" w:cs="Simplified Arabic" w:hint="cs"/>
          <w:b/>
          <w:bCs/>
          <w:sz w:val="32"/>
          <w:szCs w:val="32"/>
          <w:rtl/>
          <w:lang w:bidi="ar-LB"/>
        </w:rPr>
        <w:t xml:space="preserve">طلقان </w:t>
      </w:r>
      <w:r w:rsidR="001F6F25">
        <w:rPr>
          <w:rFonts w:ascii="Simplified Arabic" w:hAnsi="Simplified Arabic" w:cs="Simplified Arabic" w:hint="cs"/>
          <w:b/>
          <w:bCs/>
          <w:sz w:val="32"/>
          <w:szCs w:val="32"/>
          <w:rtl/>
          <w:lang w:bidi="ar-LB"/>
        </w:rPr>
        <w:t>صناديق</w:t>
      </w:r>
      <w:r>
        <w:rPr>
          <w:rFonts w:ascii="Simplified Arabic" w:hAnsi="Simplified Arabic" w:cs="Simplified Arabic" w:hint="cs"/>
          <w:b/>
          <w:bCs/>
          <w:sz w:val="32"/>
          <w:szCs w:val="32"/>
          <w:rtl/>
          <w:lang w:bidi="ar-LB"/>
        </w:rPr>
        <w:t xml:space="preserve"> ذكية لجمع </w:t>
      </w:r>
      <w:r w:rsidR="00290BFC">
        <w:rPr>
          <w:rFonts w:ascii="Simplified Arabic" w:hAnsi="Simplified Arabic" w:cs="Simplified Arabic" w:hint="cs"/>
          <w:b/>
          <w:bCs/>
          <w:sz w:val="32"/>
          <w:szCs w:val="32"/>
          <w:rtl/>
          <w:lang w:bidi="ar-LB"/>
        </w:rPr>
        <w:t>التبرعات ب</w:t>
      </w:r>
      <w:r>
        <w:rPr>
          <w:rFonts w:ascii="Simplified Arabic" w:hAnsi="Simplified Arabic" w:cs="Simplified Arabic" w:hint="cs"/>
          <w:b/>
          <w:bCs/>
          <w:sz w:val="32"/>
          <w:szCs w:val="32"/>
          <w:rtl/>
          <w:lang w:bidi="ar-LB"/>
        </w:rPr>
        <w:t>الملابس</w:t>
      </w:r>
    </w:p>
    <w:p w14:paraId="57645A64" w14:textId="4851924D" w:rsidR="002023E0" w:rsidRDefault="002023E0" w:rsidP="00385B46">
      <w:pPr>
        <w:jc w:val="both"/>
        <w:rPr>
          <w:sz w:val="32"/>
          <w:szCs w:val="32"/>
          <w:rtl/>
        </w:rPr>
      </w:pPr>
    </w:p>
    <w:p w14:paraId="7C66742D" w14:textId="77777777" w:rsidR="007E2D80" w:rsidRDefault="007E2D80" w:rsidP="00385B46">
      <w:pPr>
        <w:jc w:val="both"/>
        <w:rPr>
          <w:sz w:val="24"/>
          <w:szCs w:val="24"/>
          <w:rtl/>
        </w:rPr>
      </w:pPr>
    </w:p>
    <w:p w14:paraId="0161BBFA" w14:textId="3C846072" w:rsidR="0065428C" w:rsidRDefault="002023E0" w:rsidP="00CF76DB">
      <w:pPr>
        <w:bidi/>
        <w:jc w:val="both"/>
        <w:rPr>
          <w:rFonts w:ascii="Simplified Arabic" w:hAnsi="Simplified Arabic" w:cs="Simplified Arabic"/>
          <w:sz w:val="28"/>
          <w:szCs w:val="28"/>
          <w:rtl/>
          <w:lang w:bidi="ar-LB"/>
        </w:rPr>
      </w:pPr>
      <w:r w:rsidRPr="006F76BA">
        <w:rPr>
          <w:rFonts w:ascii="Simplified Arabic" w:hAnsi="Simplified Arabic" w:cs="Simplified Arabic" w:hint="cs"/>
          <w:b/>
          <w:bCs/>
          <w:sz w:val="28"/>
          <w:szCs w:val="28"/>
          <w:rtl/>
        </w:rPr>
        <w:t xml:space="preserve">بيروت، </w:t>
      </w:r>
      <w:r w:rsidR="00CF76DB">
        <w:rPr>
          <w:rFonts w:ascii="Simplified Arabic" w:hAnsi="Simplified Arabic" w:cs="Simplified Arabic" w:hint="cs"/>
          <w:b/>
          <w:bCs/>
          <w:sz w:val="28"/>
          <w:szCs w:val="28"/>
          <w:rtl/>
        </w:rPr>
        <w:t>21</w:t>
      </w:r>
      <w:bookmarkStart w:id="0" w:name="_GoBack"/>
      <w:bookmarkEnd w:id="0"/>
      <w:r w:rsidR="00290BFC">
        <w:rPr>
          <w:rFonts w:ascii="Simplified Arabic" w:hAnsi="Simplified Arabic" w:cs="Simplified Arabic" w:hint="cs"/>
          <w:b/>
          <w:bCs/>
          <w:sz w:val="28"/>
          <w:szCs w:val="28"/>
          <w:rtl/>
        </w:rPr>
        <w:t xml:space="preserve"> كانون</w:t>
      </w:r>
      <w:r w:rsidR="00284977">
        <w:rPr>
          <w:rFonts w:ascii="Simplified Arabic" w:hAnsi="Simplified Arabic" w:cs="Simplified Arabic" w:hint="cs"/>
          <w:b/>
          <w:bCs/>
          <w:sz w:val="28"/>
          <w:szCs w:val="28"/>
          <w:rtl/>
        </w:rPr>
        <w:t xml:space="preserve"> الأول</w:t>
      </w:r>
      <w:r w:rsidRPr="006F76BA">
        <w:rPr>
          <w:rFonts w:ascii="Simplified Arabic" w:hAnsi="Simplified Arabic" w:cs="Simplified Arabic" w:hint="cs"/>
          <w:b/>
          <w:bCs/>
          <w:sz w:val="28"/>
          <w:szCs w:val="28"/>
          <w:rtl/>
        </w:rPr>
        <w:t xml:space="preserve"> 2018</w:t>
      </w:r>
      <w:r w:rsidRPr="006F76BA">
        <w:rPr>
          <w:rFonts w:ascii="Simplified Arabic" w:hAnsi="Simplified Arabic" w:cs="Simplified Arabic" w:hint="cs"/>
          <w:sz w:val="28"/>
          <w:szCs w:val="28"/>
          <w:rtl/>
        </w:rPr>
        <w:t>:</w:t>
      </w:r>
      <w:r w:rsidR="00842854" w:rsidRPr="006F76BA">
        <w:rPr>
          <w:rFonts w:ascii="Simplified Arabic" w:hAnsi="Simplified Arabic" w:cs="Simplified Arabic" w:hint="cs"/>
          <w:sz w:val="28"/>
          <w:szCs w:val="28"/>
          <w:rtl/>
        </w:rPr>
        <w:t xml:space="preserve"> </w:t>
      </w:r>
      <w:r w:rsidR="0065428C" w:rsidRPr="0065428C">
        <w:rPr>
          <w:rFonts w:ascii="Simplified Arabic" w:hAnsi="Simplified Arabic" w:cs="Simplified Arabic" w:hint="cs"/>
          <w:sz w:val="28"/>
          <w:szCs w:val="28"/>
          <w:rtl/>
          <w:lang w:bidi="ar-LB"/>
        </w:rPr>
        <w:t xml:space="preserve">أعلنت </w:t>
      </w:r>
      <w:r w:rsidR="0065428C" w:rsidRPr="0065428C">
        <w:rPr>
          <w:rFonts w:ascii="Simplified Arabic" w:hAnsi="Simplified Arabic" w:cs="Simplified Arabic"/>
          <w:sz w:val="28"/>
          <w:szCs w:val="28"/>
          <w:rtl/>
        </w:rPr>
        <w:t xml:space="preserve">تاتش، شركة الإتصالات </w:t>
      </w:r>
      <w:r w:rsidR="00290BFC">
        <w:rPr>
          <w:rFonts w:ascii="Simplified Arabic" w:hAnsi="Simplified Arabic" w:cs="Simplified Arabic" w:hint="cs"/>
          <w:sz w:val="28"/>
          <w:szCs w:val="28"/>
          <w:rtl/>
        </w:rPr>
        <w:t>والبيانات المتنقلة</w:t>
      </w:r>
      <w:r w:rsidR="0065428C" w:rsidRPr="0065428C">
        <w:rPr>
          <w:rFonts w:ascii="Simplified Arabic" w:hAnsi="Simplified Arabic" w:cs="Simplified Arabic"/>
          <w:sz w:val="28"/>
          <w:szCs w:val="28"/>
          <w:rtl/>
        </w:rPr>
        <w:t xml:space="preserve"> الأولى في لبنان بإدارة مجموعة زين</w:t>
      </w:r>
      <w:r w:rsidR="00A666D8">
        <w:rPr>
          <w:rFonts w:ascii="Simplified Arabic" w:hAnsi="Simplified Arabic" w:cs="Simplified Arabic" w:hint="cs"/>
          <w:sz w:val="28"/>
          <w:szCs w:val="28"/>
          <w:rtl/>
        </w:rPr>
        <w:t>،</w:t>
      </w:r>
      <w:r w:rsidR="0065428C" w:rsidRPr="0065428C">
        <w:rPr>
          <w:rFonts w:ascii="Simplified Arabic" w:hAnsi="Simplified Arabic" w:cs="Simplified Arabic" w:hint="cs"/>
          <w:sz w:val="28"/>
          <w:szCs w:val="28"/>
          <w:rtl/>
        </w:rPr>
        <w:t xml:space="preserve"> عن التعاون مع</w:t>
      </w:r>
      <w:r w:rsidR="00A666D8">
        <w:rPr>
          <w:rFonts w:ascii="Simplified Arabic" w:hAnsi="Simplified Arabic" w:cs="Simplified Arabic" w:hint="cs"/>
          <w:sz w:val="28"/>
          <w:szCs w:val="28"/>
          <w:rtl/>
        </w:rPr>
        <w:t xml:space="preserve"> شركة</w:t>
      </w:r>
      <w:r w:rsidR="0065428C" w:rsidRPr="0065428C">
        <w:rPr>
          <w:rFonts w:ascii="Simplified Arabic" w:hAnsi="Simplified Arabic" w:cs="Simplified Arabic" w:hint="cs"/>
          <w:sz w:val="28"/>
          <w:szCs w:val="28"/>
          <w:rtl/>
        </w:rPr>
        <w:t xml:space="preserve"> </w:t>
      </w:r>
      <w:proofErr w:type="spellStart"/>
      <w:r w:rsidR="0065428C" w:rsidRPr="0065428C">
        <w:rPr>
          <w:rFonts w:ascii="Simplified Arabic" w:hAnsi="Simplified Arabic" w:cs="Simplified Arabic"/>
          <w:sz w:val="28"/>
          <w:szCs w:val="28"/>
          <w:lang w:bidi="ar-LB"/>
        </w:rPr>
        <w:t>FabricAid</w:t>
      </w:r>
      <w:proofErr w:type="spellEnd"/>
      <w:r w:rsidR="0065428C" w:rsidRPr="0065428C">
        <w:rPr>
          <w:rFonts w:ascii="Simplified Arabic" w:hAnsi="Simplified Arabic" w:cs="Simplified Arabic" w:hint="cs"/>
          <w:sz w:val="28"/>
          <w:szCs w:val="28"/>
          <w:rtl/>
          <w:lang w:bidi="ar-LB"/>
        </w:rPr>
        <w:t xml:space="preserve"> وهي </w:t>
      </w:r>
      <w:r w:rsidR="00290BFC">
        <w:rPr>
          <w:rFonts w:ascii="Simplified Arabic" w:hAnsi="Simplified Arabic" w:cs="Simplified Arabic" w:hint="cs"/>
          <w:sz w:val="28"/>
          <w:szCs w:val="28"/>
          <w:rtl/>
          <w:lang w:bidi="ar-LB"/>
        </w:rPr>
        <w:t>شركة</w:t>
      </w:r>
      <w:r w:rsidR="00A666D8">
        <w:rPr>
          <w:rFonts w:ascii="Simplified Arabic" w:hAnsi="Simplified Arabic" w:cs="Simplified Arabic" w:hint="cs"/>
          <w:sz w:val="28"/>
          <w:szCs w:val="28"/>
          <w:rtl/>
          <w:lang w:bidi="ar-LB"/>
        </w:rPr>
        <w:t xml:space="preserve"> لبنانية</w:t>
      </w:r>
      <w:r w:rsidR="0065428C" w:rsidRPr="0065428C">
        <w:rPr>
          <w:rFonts w:ascii="Simplified Arabic" w:hAnsi="Simplified Arabic" w:cs="Simplified Arabic"/>
          <w:sz w:val="28"/>
          <w:szCs w:val="28"/>
          <w:rtl/>
          <w:lang w:bidi="ar-LB"/>
        </w:rPr>
        <w:t xml:space="preserve"> </w:t>
      </w:r>
      <w:r w:rsidR="00290BFC">
        <w:rPr>
          <w:rFonts w:ascii="Simplified Arabic" w:hAnsi="Simplified Arabic" w:cs="Simplified Arabic" w:hint="cs"/>
          <w:sz w:val="28"/>
          <w:szCs w:val="28"/>
          <w:rtl/>
          <w:lang w:bidi="ar-LB"/>
        </w:rPr>
        <w:t xml:space="preserve">ناشئة </w:t>
      </w:r>
      <w:r w:rsidR="0065428C" w:rsidRPr="0065428C">
        <w:rPr>
          <w:rFonts w:ascii="Simplified Arabic" w:hAnsi="Simplified Arabic" w:cs="Simplified Arabic"/>
          <w:sz w:val="28"/>
          <w:szCs w:val="28"/>
          <w:rtl/>
          <w:lang w:bidi="ar-LB"/>
        </w:rPr>
        <w:t>تعمل على جمع الملابس المستعملة</w:t>
      </w:r>
      <w:r w:rsidR="0065428C" w:rsidRPr="0065428C">
        <w:rPr>
          <w:rFonts w:ascii="Simplified Arabic" w:hAnsi="Simplified Arabic" w:cs="Simplified Arabic" w:hint="cs"/>
          <w:sz w:val="28"/>
          <w:szCs w:val="28"/>
          <w:rtl/>
          <w:lang w:bidi="ar-LB"/>
        </w:rPr>
        <w:t xml:space="preserve"> والتبرع</w:t>
      </w:r>
      <w:r w:rsidR="0065428C" w:rsidRPr="0065428C">
        <w:rPr>
          <w:rFonts w:ascii="Simplified Arabic" w:hAnsi="Simplified Arabic" w:cs="Simplified Arabic"/>
          <w:sz w:val="28"/>
          <w:szCs w:val="28"/>
          <w:rtl/>
          <w:lang w:bidi="ar-LB"/>
        </w:rPr>
        <w:t xml:space="preserve"> بها </w:t>
      </w:r>
      <w:r w:rsidR="00290BFC">
        <w:rPr>
          <w:rFonts w:ascii="Simplified Arabic" w:hAnsi="Simplified Arabic" w:cs="Simplified Arabic" w:hint="cs"/>
          <w:sz w:val="28"/>
          <w:szCs w:val="28"/>
          <w:rtl/>
          <w:lang w:bidi="ar-LB"/>
        </w:rPr>
        <w:t xml:space="preserve">للأفراد الذين </w:t>
      </w:r>
      <w:r w:rsidR="0016687C">
        <w:rPr>
          <w:rFonts w:ascii="Simplified Arabic" w:hAnsi="Simplified Arabic" w:cs="Simplified Arabic" w:hint="cs"/>
          <w:sz w:val="28"/>
          <w:szCs w:val="28"/>
          <w:rtl/>
          <w:lang w:bidi="ar-LB"/>
        </w:rPr>
        <w:t>بأمس الحاجة إليها</w:t>
      </w:r>
      <w:r w:rsidR="0065428C" w:rsidRPr="0065428C">
        <w:rPr>
          <w:rFonts w:ascii="Simplified Arabic" w:hAnsi="Simplified Arabic" w:cs="Simplified Arabic"/>
          <w:sz w:val="28"/>
          <w:szCs w:val="28"/>
          <w:rtl/>
          <w:lang w:bidi="ar-LB"/>
        </w:rPr>
        <w:t xml:space="preserve">. </w:t>
      </w:r>
      <w:r w:rsidR="0065428C" w:rsidRPr="0065428C">
        <w:rPr>
          <w:rFonts w:ascii="Simplified Arabic" w:hAnsi="Simplified Arabic" w:cs="Simplified Arabic" w:hint="cs"/>
          <w:sz w:val="28"/>
          <w:szCs w:val="28"/>
          <w:rtl/>
          <w:lang w:bidi="ar-LB"/>
        </w:rPr>
        <w:t xml:space="preserve">يأتي ذلك </w:t>
      </w:r>
      <w:r w:rsidR="0065428C" w:rsidRPr="0065428C">
        <w:rPr>
          <w:rFonts w:ascii="Simplified Arabic" w:hAnsi="Simplified Arabic" w:cs="Simplified Arabic"/>
          <w:sz w:val="28"/>
          <w:szCs w:val="28"/>
          <w:rtl/>
          <w:lang w:bidi="ar-LB"/>
        </w:rPr>
        <w:t>في إطار جهود</w:t>
      </w:r>
      <w:r w:rsidR="0065428C" w:rsidRPr="0065428C">
        <w:rPr>
          <w:rFonts w:ascii="Simplified Arabic" w:hAnsi="Simplified Arabic" w:cs="Simplified Arabic" w:hint="cs"/>
          <w:sz w:val="28"/>
          <w:szCs w:val="28"/>
          <w:rtl/>
          <w:lang w:bidi="ar-LB"/>
        </w:rPr>
        <w:t xml:space="preserve"> تاتش</w:t>
      </w:r>
      <w:r w:rsidR="0065428C" w:rsidRPr="0065428C">
        <w:rPr>
          <w:rFonts w:ascii="Simplified Arabic" w:hAnsi="Simplified Arabic" w:cs="Simplified Arabic"/>
          <w:sz w:val="28"/>
          <w:szCs w:val="28"/>
          <w:rtl/>
          <w:lang w:bidi="ar-LB"/>
        </w:rPr>
        <w:t xml:space="preserve"> المتواصلة لدعم الشركات الناشئة في لبنان، </w:t>
      </w:r>
      <w:r w:rsidR="0065428C" w:rsidRPr="0065428C">
        <w:rPr>
          <w:rFonts w:ascii="Simplified Arabic" w:hAnsi="Simplified Arabic" w:cs="Simplified Arabic" w:hint="cs"/>
          <w:sz w:val="28"/>
          <w:szCs w:val="28"/>
          <w:rtl/>
          <w:lang w:bidi="ar-LB"/>
        </w:rPr>
        <w:t xml:space="preserve">حيث </w:t>
      </w:r>
      <w:r w:rsidR="00A133A9">
        <w:rPr>
          <w:rFonts w:ascii="Simplified Arabic" w:hAnsi="Simplified Arabic" w:cs="Simplified Arabic" w:hint="cs"/>
          <w:sz w:val="28"/>
          <w:szCs w:val="28"/>
          <w:rtl/>
          <w:lang w:bidi="ar-LB"/>
        </w:rPr>
        <w:t>تقوم هذه الشراكة</w:t>
      </w:r>
      <w:r w:rsidR="0065428C" w:rsidRPr="0065428C">
        <w:rPr>
          <w:rFonts w:ascii="Simplified Arabic" w:hAnsi="Simplified Arabic" w:cs="Simplified Arabic"/>
          <w:sz w:val="28"/>
          <w:szCs w:val="28"/>
          <w:rtl/>
          <w:lang w:bidi="ar-LB"/>
        </w:rPr>
        <w:t xml:space="preserve"> </w:t>
      </w:r>
      <w:r w:rsidR="00A133A9">
        <w:rPr>
          <w:rFonts w:ascii="Simplified Arabic" w:hAnsi="Simplified Arabic" w:cs="Simplified Arabic" w:hint="cs"/>
          <w:sz w:val="28"/>
          <w:szCs w:val="28"/>
          <w:rtl/>
          <w:lang w:bidi="ar-LB"/>
        </w:rPr>
        <w:t>على تصنيع</w:t>
      </w:r>
      <w:r w:rsidR="0065428C" w:rsidRPr="0065428C">
        <w:rPr>
          <w:rFonts w:ascii="Simplified Arabic" w:hAnsi="Simplified Arabic" w:cs="Simplified Arabic"/>
          <w:sz w:val="28"/>
          <w:szCs w:val="28"/>
          <w:rtl/>
          <w:lang w:bidi="ar-LB"/>
        </w:rPr>
        <w:t xml:space="preserve"> 25</w:t>
      </w:r>
      <w:r w:rsidR="00B3691C">
        <w:rPr>
          <w:rFonts w:ascii="Simplified Arabic" w:hAnsi="Simplified Arabic" w:cs="Simplified Arabic"/>
          <w:sz w:val="28"/>
          <w:szCs w:val="28"/>
          <w:lang w:bidi="ar-LB"/>
        </w:rPr>
        <w:t xml:space="preserve"> </w:t>
      </w:r>
      <w:r w:rsidR="001F6F25">
        <w:rPr>
          <w:rFonts w:ascii="Simplified Arabic" w:hAnsi="Simplified Arabic" w:cs="Simplified Arabic" w:hint="cs"/>
          <w:sz w:val="28"/>
          <w:szCs w:val="28"/>
          <w:rtl/>
          <w:lang w:bidi="ar-LB"/>
        </w:rPr>
        <w:t>صندوق</w:t>
      </w:r>
      <w:r w:rsidR="00B3691C">
        <w:rPr>
          <w:rFonts w:ascii="Simplified Arabic" w:hAnsi="Simplified Arabic" w:cs="Simplified Arabic" w:hint="cs"/>
          <w:sz w:val="28"/>
          <w:szCs w:val="28"/>
          <w:rtl/>
          <w:lang w:bidi="ar-LB"/>
        </w:rPr>
        <w:t xml:space="preserve"> ذ</w:t>
      </w:r>
      <w:r w:rsidR="0065428C" w:rsidRPr="0065428C">
        <w:rPr>
          <w:rFonts w:ascii="Simplified Arabic" w:hAnsi="Simplified Arabic" w:cs="Simplified Arabic"/>
          <w:sz w:val="28"/>
          <w:szCs w:val="28"/>
          <w:rtl/>
          <w:lang w:bidi="ar-LB"/>
        </w:rPr>
        <w:t>كي لجمع الملابس</w:t>
      </w:r>
      <w:r w:rsidR="0065428C" w:rsidRPr="0065428C">
        <w:rPr>
          <w:rFonts w:ascii="Simplified Arabic" w:hAnsi="Simplified Arabic" w:cs="Simplified Arabic" w:hint="cs"/>
          <w:sz w:val="28"/>
          <w:szCs w:val="28"/>
          <w:rtl/>
          <w:lang w:bidi="ar-LB"/>
        </w:rPr>
        <w:t xml:space="preserve"> المستعملة</w:t>
      </w:r>
      <w:r w:rsidR="0065428C" w:rsidRPr="0065428C">
        <w:rPr>
          <w:rFonts w:ascii="Simplified Arabic" w:hAnsi="Simplified Arabic" w:cs="Simplified Arabic"/>
          <w:sz w:val="28"/>
          <w:szCs w:val="28"/>
          <w:rtl/>
          <w:lang w:bidi="ar-LB"/>
        </w:rPr>
        <w:t>.</w:t>
      </w:r>
    </w:p>
    <w:p w14:paraId="20F373E8" w14:textId="77777777" w:rsidR="0065428C" w:rsidRPr="0065428C" w:rsidRDefault="0065428C" w:rsidP="0065428C">
      <w:pPr>
        <w:bidi/>
        <w:jc w:val="both"/>
        <w:rPr>
          <w:rFonts w:ascii="Simplified Arabic" w:hAnsi="Simplified Arabic" w:cs="Simplified Arabic"/>
          <w:sz w:val="28"/>
          <w:szCs w:val="28"/>
          <w:rtl/>
          <w:lang w:bidi="ar-LB"/>
        </w:rPr>
      </w:pPr>
    </w:p>
    <w:p w14:paraId="1D751195" w14:textId="2C754866" w:rsidR="0065428C" w:rsidRDefault="0065428C" w:rsidP="00A133A9">
      <w:pPr>
        <w:bidi/>
        <w:jc w:val="both"/>
        <w:rPr>
          <w:rFonts w:ascii="Simplified Arabic" w:hAnsi="Simplified Arabic" w:cs="Simplified Arabic"/>
          <w:sz w:val="28"/>
          <w:szCs w:val="28"/>
          <w:rtl/>
        </w:rPr>
      </w:pPr>
      <w:r w:rsidRPr="0065428C">
        <w:rPr>
          <w:rFonts w:ascii="Simplified Arabic" w:hAnsi="Simplified Arabic" w:cs="Simplified Arabic"/>
          <w:sz w:val="28"/>
          <w:szCs w:val="28"/>
          <w:rtl/>
        </w:rPr>
        <w:t>ت</w:t>
      </w:r>
      <w:r w:rsidR="00B3691C">
        <w:rPr>
          <w:rFonts w:ascii="Simplified Arabic" w:hAnsi="Simplified Arabic" w:cs="Simplified Arabic" w:hint="cs"/>
          <w:sz w:val="28"/>
          <w:szCs w:val="28"/>
          <w:rtl/>
        </w:rPr>
        <w:t>قوم</w:t>
      </w:r>
      <w:r w:rsidRPr="0065428C">
        <w:rPr>
          <w:rFonts w:ascii="Simplified Arabic" w:hAnsi="Simplified Arabic" w:cs="Simplified Arabic"/>
          <w:sz w:val="28"/>
          <w:szCs w:val="28"/>
          <w:rtl/>
        </w:rPr>
        <w:t xml:space="preserve"> </w:t>
      </w:r>
      <w:r w:rsidRPr="0065428C">
        <w:rPr>
          <w:rFonts w:ascii="Simplified Arabic" w:hAnsi="Simplified Arabic" w:cs="Simplified Arabic"/>
          <w:sz w:val="28"/>
          <w:szCs w:val="28"/>
          <w:lang w:bidi="ar-LB"/>
        </w:rPr>
        <w:t>Fabric</w:t>
      </w:r>
      <w:r w:rsidR="003D72E6">
        <w:rPr>
          <w:rFonts w:ascii="Simplified Arabic" w:hAnsi="Simplified Arabic" w:cs="Simplified Arabic"/>
          <w:sz w:val="28"/>
          <w:szCs w:val="28"/>
          <w:lang w:bidi="ar-LB"/>
        </w:rPr>
        <w:t xml:space="preserve"> </w:t>
      </w:r>
      <w:r w:rsidRPr="0065428C">
        <w:rPr>
          <w:rFonts w:ascii="Simplified Arabic" w:hAnsi="Simplified Arabic" w:cs="Simplified Arabic"/>
          <w:sz w:val="28"/>
          <w:szCs w:val="28"/>
          <w:lang w:bidi="ar-LB"/>
        </w:rPr>
        <w:t>Aid</w:t>
      </w:r>
      <w:r w:rsidRPr="0065428C">
        <w:rPr>
          <w:rFonts w:ascii="Simplified Arabic" w:hAnsi="Simplified Arabic" w:cs="Simplified Arabic"/>
          <w:sz w:val="28"/>
          <w:szCs w:val="28"/>
          <w:rtl/>
        </w:rPr>
        <w:t xml:space="preserve"> </w:t>
      </w:r>
      <w:r w:rsidR="00B3691C">
        <w:rPr>
          <w:rFonts w:ascii="Simplified Arabic" w:hAnsi="Simplified Arabic" w:cs="Simplified Arabic" w:hint="cs"/>
          <w:sz w:val="28"/>
          <w:szCs w:val="28"/>
          <w:rtl/>
        </w:rPr>
        <w:t xml:space="preserve">بجمع </w:t>
      </w:r>
      <w:r w:rsidRPr="0065428C">
        <w:rPr>
          <w:rFonts w:ascii="Simplified Arabic" w:hAnsi="Simplified Arabic" w:cs="Simplified Arabic"/>
          <w:sz w:val="28"/>
          <w:szCs w:val="28"/>
          <w:rtl/>
        </w:rPr>
        <w:t>الملابس المستعملة م</w:t>
      </w:r>
      <w:r w:rsidR="0016687C">
        <w:rPr>
          <w:rFonts w:ascii="Simplified Arabic" w:hAnsi="Simplified Arabic" w:cs="Simplified Arabic"/>
          <w:sz w:val="28"/>
          <w:szCs w:val="28"/>
          <w:rtl/>
        </w:rPr>
        <w:t>ن المنظمات المحلية غير الحكومية</w:t>
      </w:r>
      <w:r w:rsidRPr="0065428C">
        <w:rPr>
          <w:rFonts w:ascii="Simplified Arabic" w:hAnsi="Simplified Arabic" w:cs="Simplified Arabic"/>
          <w:sz w:val="28"/>
          <w:szCs w:val="28"/>
          <w:rtl/>
        </w:rPr>
        <w:t xml:space="preserve"> والشركات والبلديات والمؤسسات الأكاديمية</w:t>
      </w:r>
      <w:r w:rsidRPr="0065428C">
        <w:rPr>
          <w:rFonts w:ascii="Simplified Arabic" w:hAnsi="Simplified Arabic" w:cs="Simplified Arabic" w:hint="cs"/>
          <w:sz w:val="28"/>
          <w:szCs w:val="28"/>
          <w:rtl/>
        </w:rPr>
        <w:t xml:space="preserve"> عبر استخدام </w:t>
      </w:r>
      <w:r w:rsidR="001F6F25">
        <w:rPr>
          <w:rFonts w:ascii="Simplified Arabic" w:hAnsi="Simplified Arabic" w:cs="Simplified Arabic" w:hint="cs"/>
          <w:sz w:val="28"/>
          <w:szCs w:val="28"/>
          <w:rtl/>
        </w:rPr>
        <w:t>صناديق</w:t>
      </w:r>
      <w:r w:rsidRPr="0065428C">
        <w:rPr>
          <w:rFonts w:ascii="Simplified Arabic" w:hAnsi="Simplified Arabic" w:cs="Simplified Arabic"/>
          <w:sz w:val="28"/>
          <w:szCs w:val="28"/>
          <w:rtl/>
        </w:rPr>
        <w:t xml:space="preserve"> التجميع الذكية، والتي</w:t>
      </w:r>
      <w:r w:rsidRPr="0065428C">
        <w:rPr>
          <w:rFonts w:ascii="Simplified Arabic" w:hAnsi="Simplified Arabic" w:cs="Simplified Arabic" w:hint="cs"/>
          <w:sz w:val="28"/>
          <w:szCs w:val="28"/>
          <w:rtl/>
        </w:rPr>
        <w:t xml:space="preserve"> تعتبر </w:t>
      </w:r>
      <w:r w:rsidR="00A133A9">
        <w:rPr>
          <w:rFonts w:ascii="Simplified Arabic" w:hAnsi="Simplified Arabic" w:cs="Simplified Arabic" w:hint="cs"/>
          <w:sz w:val="28"/>
          <w:szCs w:val="28"/>
          <w:rtl/>
        </w:rPr>
        <w:t xml:space="preserve">من بين </w:t>
      </w:r>
      <w:r w:rsidRPr="0065428C">
        <w:rPr>
          <w:rFonts w:ascii="Simplified Arabic" w:hAnsi="Simplified Arabic" w:cs="Simplified Arabic" w:hint="cs"/>
          <w:sz w:val="28"/>
          <w:szCs w:val="28"/>
          <w:rtl/>
        </w:rPr>
        <w:t>الأول</w:t>
      </w:r>
      <w:r w:rsidR="00B3691C">
        <w:rPr>
          <w:rFonts w:ascii="Simplified Arabic" w:hAnsi="Simplified Arabic" w:cs="Simplified Arabic" w:hint="cs"/>
          <w:sz w:val="28"/>
          <w:szCs w:val="28"/>
          <w:rtl/>
        </w:rPr>
        <w:t>ى</w:t>
      </w:r>
      <w:r w:rsidRPr="0065428C">
        <w:rPr>
          <w:rFonts w:ascii="Simplified Arabic" w:hAnsi="Simplified Arabic" w:cs="Simplified Arabic" w:hint="cs"/>
          <w:sz w:val="28"/>
          <w:szCs w:val="28"/>
          <w:rtl/>
        </w:rPr>
        <w:t xml:space="preserve"> من نوعها</w:t>
      </w:r>
      <w:r w:rsidRPr="0065428C">
        <w:rPr>
          <w:rFonts w:ascii="Simplified Arabic" w:hAnsi="Simplified Arabic" w:cs="Simplified Arabic"/>
          <w:sz w:val="28"/>
          <w:szCs w:val="28"/>
          <w:rtl/>
        </w:rPr>
        <w:t xml:space="preserve"> في العالم. تعمل</w:t>
      </w:r>
      <w:r w:rsidRPr="0065428C">
        <w:rPr>
          <w:rFonts w:ascii="Simplified Arabic" w:hAnsi="Simplified Arabic" w:cs="Simplified Arabic" w:hint="cs"/>
          <w:sz w:val="28"/>
          <w:szCs w:val="28"/>
          <w:rtl/>
        </w:rPr>
        <w:t xml:space="preserve"> هذه</w:t>
      </w:r>
      <w:r w:rsidRPr="0065428C">
        <w:rPr>
          <w:rFonts w:ascii="Simplified Arabic" w:hAnsi="Simplified Arabic" w:cs="Simplified Arabic"/>
          <w:sz w:val="28"/>
          <w:szCs w:val="28"/>
          <w:rtl/>
        </w:rPr>
        <w:t xml:space="preserve"> ال</w:t>
      </w:r>
      <w:r w:rsidR="001F6F25">
        <w:rPr>
          <w:rFonts w:ascii="Simplified Arabic" w:hAnsi="Simplified Arabic" w:cs="Simplified Arabic" w:hint="cs"/>
          <w:sz w:val="28"/>
          <w:szCs w:val="28"/>
          <w:rtl/>
        </w:rPr>
        <w:t>صناديق</w:t>
      </w:r>
      <w:r w:rsidRPr="0065428C">
        <w:rPr>
          <w:rFonts w:ascii="Simplified Arabic" w:hAnsi="Simplified Arabic" w:cs="Simplified Arabic"/>
          <w:sz w:val="28"/>
          <w:szCs w:val="28"/>
          <w:rtl/>
        </w:rPr>
        <w:t xml:space="preserve"> بدون كهرباء </w:t>
      </w:r>
      <w:r w:rsidR="00A133A9">
        <w:rPr>
          <w:rFonts w:ascii="Simplified Arabic" w:hAnsi="Simplified Arabic" w:cs="Simplified Arabic" w:hint="cs"/>
          <w:sz w:val="28"/>
          <w:szCs w:val="28"/>
          <w:rtl/>
        </w:rPr>
        <w:t xml:space="preserve">من خلال </w:t>
      </w:r>
      <w:r w:rsidRPr="0065428C">
        <w:rPr>
          <w:rFonts w:ascii="Simplified Arabic" w:hAnsi="Simplified Arabic" w:cs="Simplified Arabic"/>
          <w:sz w:val="28"/>
          <w:szCs w:val="28"/>
          <w:rtl/>
        </w:rPr>
        <w:t xml:space="preserve">أجهزة استشعار ذكية مستقلة، </w:t>
      </w:r>
      <w:r w:rsidRPr="0065428C">
        <w:rPr>
          <w:rFonts w:ascii="Simplified Arabic" w:hAnsi="Simplified Arabic" w:cs="Simplified Arabic" w:hint="cs"/>
          <w:sz w:val="28"/>
          <w:szCs w:val="28"/>
          <w:rtl/>
        </w:rPr>
        <w:t>كما أن</w:t>
      </w:r>
      <w:r w:rsidRPr="0065428C">
        <w:rPr>
          <w:rFonts w:ascii="Simplified Arabic" w:hAnsi="Simplified Arabic" w:cs="Simplified Arabic"/>
          <w:sz w:val="28"/>
          <w:szCs w:val="28"/>
          <w:rtl/>
        </w:rPr>
        <w:t xml:space="preserve"> لوحة القيادة المركزية</w:t>
      </w:r>
      <w:r w:rsidRPr="0065428C">
        <w:rPr>
          <w:rFonts w:ascii="Simplified Arabic" w:hAnsi="Simplified Arabic" w:cs="Simplified Arabic" w:hint="cs"/>
          <w:sz w:val="28"/>
          <w:szCs w:val="28"/>
          <w:rtl/>
        </w:rPr>
        <w:t xml:space="preserve"> مجهزة</w:t>
      </w:r>
      <w:r w:rsidRPr="0065428C">
        <w:rPr>
          <w:rFonts w:ascii="Simplified Arabic" w:hAnsi="Simplified Arabic" w:cs="Simplified Arabic"/>
          <w:sz w:val="28"/>
          <w:szCs w:val="28"/>
          <w:rtl/>
        </w:rPr>
        <w:t xml:space="preserve"> </w:t>
      </w:r>
      <w:r w:rsidRPr="0065428C">
        <w:rPr>
          <w:rFonts w:ascii="Simplified Arabic" w:hAnsi="Simplified Arabic" w:cs="Simplified Arabic" w:hint="cs"/>
          <w:sz w:val="28"/>
          <w:szCs w:val="28"/>
          <w:rtl/>
        </w:rPr>
        <w:t>ب</w:t>
      </w:r>
      <w:r w:rsidRPr="0065428C">
        <w:rPr>
          <w:rFonts w:ascii="Simplified Arabic" w:hAnsi="Simplified Arabic" w:cs="Simplified Arabic"/>
          <w:sz w:val="28"/>
          <w:szCs w:val="28"/>
          <w:rtl/>
        </w:rPr>
        <w:t xml:space="preserve">موقع </w:t>
      </w:r>
      <w:r w:rsidR="00B3691C">
        <w:rPr>
          <w:rFonts w:ascii="Simplified Arabic" w:hAnsi="Simplified Arabic" w:cs="Simplified Arabic" w:hint="cs"/>
          <w:sz w:val="28"/>
          <w:szCs w:val="28"/>
          <w:rtl/>
        </w:rPr>
        <w:t>الـ</w:t>
      </w:r>
      <w:r w:rsidRPr="0065428C">
        <w:rPr>
          <w:rFonts w:ascii="Simplified Arabic" w:hAnsi="Simplified Arabic" w:cs="Simplified Arabic"/>
          <w:sz w:val="28"/>
          <w:szCs w:val="28"/>
          <w:lang w:bidi="ar-LB"/>
        </w:rPr>
        <w:t>GPS</w:t>
      </w:r>
      <w:r w:rsidRPr="0065428C">
        <w:rPr>
          <w:rFonts w:ascii="Simplified Arabic" w:hAnsi="Simplified Arabic" w:cs="Simplified Arabic"/>
          <w:sz w:val="28"/>
          <w:szCs w:val="28"/>
          <w:rtl/>
        </w:rPr>
        <w:t xml:space="preserve"> الدقيق لك</w:t>
      </w:r>
      <w:r w:rsidR="00AB2484">
        <w:rPr>
          <w:rFonts w:ascii="Simplified Arabic" w:hAnsi="Simplified Arabic" w:cs="Simplified Arabic" w:hint="cs"/>
          <w:sz w:val="28"/>
          <w:szCs w:val="28"/>
          <w:rtl/>
        </w:rPr>
        <w:t>ل حاوية</w:t>
      </w:r>
      <w:r w:rsidRPr="0065428C">
        <w:rPr>
          <w:rFonts w:ascii="Simplified Arabic" w:hAnsi="Simplified Arabic" w:cs="Simplified Arabic"/>
          <w:sz w:val="28"/>
          <w:szCs w:val="28"/>
          <w:rtl/>
        </w:rPr>
        <w:t xml:space="preserve"> و</w:t>
      </w:r>
      <w:r w:rsidR="00AB2484">
        <w:rPr>
          <w:rFonts w:ascii="Simplified Arabic" w:hAnsi="Simplified Arabic" w:cs="Simplified Arabic" w:hint="cs"/>
          <w:sz w:val="28"/>
          <w:szCs w:val="28"/>
          <w:rtl/>
        </w:rPr>
        <w:t>كمية</w:t>
      </w:r>
      <w:r w:rsidRPr="0065428C">
        <w:rPr>
          <w:rFonts w:ascii="Simplified Arabic" w:hAnsi="Simplified Arabic" w:cs="Simplified Arabic"/>
          <w:sz w:val="28"/>
          <w:szCs w:val="28"/>
          <w:rtl/>
        </w:rPr>
        <w:t xml:space="preserve"> الملابس في</w:t>
      </w:r>
      <w:r w:rsidRPr="0065428C">
        <w:rPr>
          <w:rFonts w:ascii="Simplified Arabic" w:hAnsi="Simplified Arabic" w:cs="Simplified Arabic" w:hint="cs"/>
          <w:sz w:val="28"/>
          <w:szCs w:val="28"/>
          <w:rtl/>
        </w:rPr>
        <w:t xml:space="preserve"> داخلها</w:t>
      </w:r>
      <w:r w:rsidRPr="0065428C">
        <w:rPr>
          <w:rFonts w:ascii="Simplified Arabic" w:hAnsi="Simplified Arabic" w:cs="Simplified Arabic"/>
          <w:sz w:val="28"/>
          <w:szCs w:val="28"/>
          <w:rtl/>
        </w:rPr>
        <w:t>.</w:t>
      </w:r>
      <w:r w:rsidR="001F6F25">
        <w:rPr>
          <w:rFonts w:ascii="Simplified Arabic" w:hAnsi="Simplified Arabic" w:cs="Simplified Arabic" w:hint="cs"/>
          <w:sz w:val="28"/>
          <w:szCs w:val="28"/>
          <w:rtl/>
        </w:rPr>
        <w:t xml:space="preserve"> و</w:t>
      </w:r>
      <w:r w:rsidRPr="0065428C">
        <w:rPr>
          <w:rFonts w:ascii="Simplified Arabic" w:hAnsi="Simplified Arabic" w:cs="Simplified Arabic" w:hint="cs"/>
          <w:sz w:val="28"/>
          <w:szCs w:val="28"/>
          <w:rtl/>
        </w:rPr>
        <w:t xml:space="preserve">تسمح </w:t>
      </w:r>
      <w:r w:rsidRPr="0065428C">
        <w:rPr>
          <w:rFonts w:ascii="Simplified Arabic" w:hAnsi="Simplified Arabic" w:cs="Simplified Arabic"/>
          <w:sz w:val="28"/>
          <w:szCs w:val="28"/>
          <w:rtl/>
        </w:rPr>
        <w:t>لوحة القيادة المتصلة تلقائيا</w:t>
      </w:r>
      <w:r w:rsidR="001F6F25">
        <w:rPr>
          <w:rFonts w:ascii="Simplified Arabic" w:hAnsi="Simplified Arabic" w:cs="Simplified Arabic" w:hint="cs"/>
          <w:sz w:val="28"/>
          <w:szCs w:val="28"/>
          <w:rtl/>
        </w:rPr>
        <w:t>ً</w:t>
      </w:r>
      <w:r w:rsidRPr="0065428C">
        <w:rPr>
          <w:rFonts w:ascii="Simplified Arabic" w:hAnsi="Simplified Arabic" w:cs="Simplified Arabic" w:hint="cs"/>
          <w:sz w:val="28"/>
          <w:szCs w:val="28"/>
          <w:rtl/>
        </w:rPr>
        <w:t xml:space="preserve"> بتحديد</w:t>
      </w:r>
      <w:r w:rsidR="00AB2484">
        <w:rPr>
          <w:rFonts w:ascii="Simplified Arabic" w:hAnsi="Simplified Arabic" w:cs="Simplified Arabic" w:hint="cs"/>
          <w:sz w:val="28"/>
          <w:szCs w:val="28"/>
          <w:rtl/>
        </w:rPr>
        <w:t xml:space="preserve"> إتجاهات</w:t>
      </w:r>
      <w:r w:rsidRPr="0065428C">
        <w:rPr>
          <w:rFonts w:ascii="Simplified Arabic" w:hAnsi="Simplified Arabic" w:cs="Simplified Arabic"/>
          <w:sz w:val="28"/>
          <w:szCs w:val="28"/>
          <w:rtl/>
        </w:rPr>
        <w:t xml:space="preserve"> </w:t>
      </w:r>
      <w:r w:rsidRPr="0065428C">
        <w:rPr>
          <w:rFonts w:ascii="Simplified Arabic" w:hAnsi="Simplified Arabic" w:cs="Simplified Arabic" w:hint="cs"/>
          <w:sz w:val="28"/>
          <w:szCs w:val="28"/>
          <w:rtl/>
        </w:rPr>
        <w:t>ال</w:t>
      </w:r>
      <w:r w:rsidRPr="0065428C">
        <w:rPr>
          <w:rFonts w:ascii="Simplified Arabic" w:hAnsi="Simplified Arabic" w:cs="Simplified Arabic"/>
          <w:sz w:val="28"/>
          <w:szCs w:val="28"/>
          <w:rtl/>
        </w:rPr>
        <w:t>جمع للسائقين،</w:t>
      </w:r>
      <w:r w:rsidRPr="0065428C">
        <w:rPr>
          <w:rFonts w:ascii="Simplified Arabic" w:hAnsi="Simplified Arabic" w:cs="Simplified Arabic" w:hint="cs"/>
          <w:sz w:val="28"/>
          <w:szCs w:val="28"/>
          <w:rtl/>
        </w:rPr>
        <w:t xml:space="preserve"> </w:t>
      </w:r>
      <w:r w:rsidR="001F6F25">
        <w:rPr>
          <w:rFonts w:ascii="Simplified Arabic" w:hAnsi="Simplified Arabic" w:cs="Simplified Arabic" w:hint="cs"/>
          <w:sz w:val="28"/>
          <w:szCs w:val="28"/>
          <w:rtl/>
        </w:rPr>
        <w:t>الأمر الذي يزيد</w:t>
      </w:r>
      <w:r w:rsidRPr="0065428C">
        <w:rPr>
          <w:rFonts w:ascii="Simplified Arabic" w:hAnsi="Simplified Arabic" w:cs="Simplified Arabic" w:hint="cs"/>
          <w:sz w:val="28"/>
          <w:szCs w:val="28"/>
          <w:rtl/>
        </w:rPr>
        <w:t xml:space="preserve"> </w:t>
      </w:r>
      <w:r w:rsidR="001F6F25">
        <w:rPr>
          <w:rFonts w:ascii="Simplified Arabic" w:hAnsi="Simplified Arabic" w:cs="Simplified Arabic" w:hint="cs"/>
          <w:sz w:val="28"/>
          <w:szCs w:val="28"/>
          <w:rtl/>
        </w:rPr>
        <w:t xml:space="preserve">من </w:t>
      </w:r>
      <w:r w:rsidR="0016687C">
        <w:rPr>
          <w:rFonts w:ascii="Simplified Arabic" w:hAnsi="Simplified Arabic" w:cs="Simplified Arabic"/>
          <w:sz w:val="28"/>
          <w:szCs w:val="28"/>
          <w:rtl/>
        </w:rPr>
        <w:t>ال</w:t>
      </w:r>
      <w:r w:rsidR="0016687C">
        <w:rPr>
          <w:rFonts w:ascii="Simplified Arabic" w:hAnsi="Simplified Arabic" w:cs="Simplified Arabic" w:hint="cs"/>
          <w:sz w:val="28"/>
          <w:szCs w:val="28"/>
          <w:rtl/>
          <w:lang w:bidi="ar-LB"/>
        </w:rPr>
        <w:t>فعالية</w:t>
      </w:r>
      <w:r w:rsidRPr="0065428C">
        <w:rPr>
          <w:rFonts w:ascii="Simplified Arabic" w:hAnsi="Simplified Arabic" w:cs="Simplified Arabic"/>
          <w:sz w:val="28"/>
          <w:szCs w:val="28"/>
          <w:rtl/>
        </w:rPr>
        <w:t xml:space="preserve"> التشغيلية</w:t>
      </w:r>
      <w:r w:rsidR="00A133A9">
        <w:rPr>
          <w:rFonts w:ascii="Simplified Arabic" w:hAnsi="Simplified Arabic" w:cs="Simplified Arabic" w:hint="cs"/>
          <w:sz w:val="28"/>
          <w:szCs w:val="28"/>
          <w:rtl/>
        </w:rPr>
        <w:t xml:space="preserve"> لهذه الصناديق الذكية</w:t>
      </w:r>
      <w:r w:rsidRPr="0065428C">
        <w:rPr>
          <w:rFonts w:ascii="Simplified Arabic" w:hAnsi="Simplified Arabic" w:cs="Simplified Arabic"/>
          <w:sz w:val="28"/>
          <w:szCs w:val="28"/>
          <w:rtl/>
        </w:rPr>
        <w:t>.</w:t>
      </w:r>
    </w:p>
    <w:p w14:paraId="5E8EE3F1" w14:textId="77777777" w:rsidR="0065428C" w:rsidRPr="0065428C" w:rsidRDefault="0065428C" w:rsidP="0065428C">
      <w:pPr>
        <w:bidi/>
        <w:jc w:val="both"/>
        <w:rPr>
          <w:rFonts w:ascii="Simplified Arabic" w:hAnsi="Simplified Arabic" w:cs="Simplified Arabic"/>
          <w:sz w:val="28"/>
          <w:szCs w:val="28"/>
          <w:lang w:bidi="ar-LB"/>
        </w:rPr>
      </w:pPr>
    </w:p>
    <w:p w14:paraId="38C09C25" w14:textId="5F5CAAA9" w:rsidR="0016687C" w:rsidRDefault="0016687C" w:rsidP="00A133A9">
      <w:pPr>
        <w:bidi/>
        <w:jc w:val="both"/>
        <w:rPr>
          <w:rFonts w:ascii="Simplified Arabic" w:hAnsi="Simplified Arabic" w:cs="Simplified Arabic"/>
          <w:sz w:val="28"/>
          <w:szCs w:val="28"/>
          <w:rtl/>
        </w:rPr>
      </w:pPr>
      <w:r w:rsidRPr="0065428C">
        <w:rPr>
          <w:rFonts w:ascii="Simplified Arabic" w:hAnsi="Simplified Arabic" w:cs="Simplified Arabic"/>
          <w:sz w:val="28"/>
          <w:szCs w:val="28"/>
          <w:rtl/>
        </w:rPr>
        <w:t>تباع الملابس</w:t>
      </w:r>
      <w:r>
        <w:rPr>
          <w:rFonts w:ascii="Simplified Arabic" w:hAnsi="Simplified Arabic" w:cs="Simplified Arabic" w:hint="cs"/>
          <w:sz w:val="28"/>
          <w:szCs w:val="28"/>
          <w:rtl/>
        </w:rPr>
        <w:t xml:space="preserve"> المستعملة</w:t>
      </w:r>
      <w:r w:rsidRPr="0065428C">
        <w:rPr>
          <w:rFonts w:ascii="Simplified Arabic" w:hAnsi="Simplified Arabic" w:cs="Simplified Arabic" w:hint="cs"/>
          <w:sz w:val="28"/>
          <w:szCs w:val="28"/>
          <w:rtl/>
        </w:rPr>
        <w:t xml:space="preserve"> </w:t>
      </w:r>
      <w:r w:rsidRPr="0065428C">
        <w:rPr>
          <w:rFonts w:ascii="Simplified Arabic" w:hAnsi="Simplified Arabic" w:cs="Simplified Arabic"/>
          <w:sz w:val="28"/>
          <w:szCs w:val="28"/>
          <w:rtl/>
        </w:rPr>
        <w:t>التي يتم جمعها من ال</w:t>
      </w:r>
      <w:r>
        <w:rPr>
          <w:rFonts w:ascii="Simplified Arabic" w:hAnsi="Simplified Arabic" w:cs="Simplified Arabic" w:hint="cs"/>
          <w:sz w:val="28"/>
          <w:szCs w:val="28"/>
          <w:rtl/>
        </w:rPr>
        <w:t>صناديق</w:t>
      </w:r>
      <w:r w:rsidRPr="0065428C">
        <w:rPr>
          <w:rFonts w:ascii="Simplified Arabic" w:hAnsi="Simplified Arabic" w:cs="Simplified Arabic"/>
          <w:sz w:val="28"/>
          <w:szCs w:val="28"/>
          <w:rtl/>
        </w:rPr>
        <w:t xml:space="preserve"> الذكية بأسعار منخفضة للغاية تتراوح بين 0.</w:t>
      </w:r>
      <w:r>
        <w:rPr>
          <w:rFonts w:ascii="Simplified Arabic" w:hAnsi="Simplified Arabic" w:cs="Simplified Arabic" w:hint="cs"/>
          <w:sz w:val="28"/>
          <w:szCs w:val="28"/>
          <w:rtl/>
        </w:rPr>
        <w:t>3</w:t>
      </w:r>
      <w:r w:rsidRPr="0065428C">
        <w:rPr>
          <w:rFonts w:ascii="Simplified Arabic" w:hAnsi="Simplified Arabic" w:cs="Simplified Arabic"/>
          <w:sz w:val="28"/>
          <w:szCs w:val="28"/>
          <w:rtl/>
        </w:rPr>
        <w:t xml:space="preserve">0 و </w:t>
      </w:r>
      <w:r>
        <w:rPr>
          <w:rFonts w:ascii="Simplified Arabic" w:hAnsi="Simplified Arabic" w:cs="Simplified Arabic" w:hint="cs"/>
          <w:sz w:val="28"/>
          <w:szCs w:val="28"/>
          <w:rtl/>
        </w:rPr>
        <w:t>3</w:t>
      </w:r>
      <w:r w:rsidRPr="0065428C">
        <w:rPr>
          <w:rFonts w:ascii="Simplified Arabic" w:hAnsi="Simplified Arabic" w:cs="Simplified Arabic"/>
          <w:sz w:val="28"/>
          <w:szCs w:val="28"/>
          <w:rtl/>
        </w:rPr>
        <w:t>.00 دولارًا أم</w:t>
      </w:r>
      <w:r>
        <w:rPr>
          <w:rFonts w:ascii="Simplified Arabic" w:hAnsi="Simplified Arabic" w:cs="Simplified Arabic" w:hint="cs"/>
          <w:sz w:val="28"/>
          <w:szCs w:val="28"/>
          <w:rtl/>
        </w:rPr>
        <w:t>ي</w:t>
      </w:r>
      <w:r>
        <w:rPr>
          <w:rFonts w:ascii="Simplified Arabic" w:hAnsi="Simplified Arabic" w:cs="Simplified Arabic"/>
          <w:sz w:val="28"/>
          <w:szCs w:val="28"/>
          <w:rtl/>
        </w:rPr>
        <w:t>ر</w:t>
      </w:r>
      <w:r w:rsidR="00A133A9">
        <w:rPr>
          <w:rFonts w:ascii="Simplified Arabic" w:hAnsi="Simplified Arabic" w:cs="Simplified Arabic"/>
          <w:sz w:val="28"/>
          <w:szCs w:val="28"/>
          <w:rtl/>
        </w:rPr>
        <w:t>كيًا</w:t>
      </w:r>
      <w:r w:rsidRPr="0065428C">
        <w:rPr>
          <w:rFonts w:ascii="Simplified Arabic" w:hAnsi="Simplified Arabic" w:cs="Simplified Arabic"/>
          <w:sz w:val="28"/>
          <w:szCs w:val="28"/>
          <w:rtl/>
        </w:rPr>
        <w:t>.</w:t>
      </w:r>
      <w:r>
        <w:rPr>
          <w:rFonts w:ascii="Simplified Arabic" w:hAnsi="Simplified Arabic" w:cs="Simplified Arabic" w:hint="cs"/>
          <w:sz w:val="28"/>
          <w:szCs w:val="28"/>
          <w:rtl/>
        </w:rPr>
        <w:t xml:space="preserve"> وسيتم</w:t>
      </w:r>
      <w:r w:rsidRPr="0065428C">
        <w:rPr>
          <w:rFonts w:ascii="Simplified Arabic" w:hAnsi="Simplified Arabic" w:cs="Simplified Arabic" w:hint="cs"/>
          <w:sz w:val="28"/>
          <w:szCs w:val="28"/>
          <w:rtl/>
        </w:rPr>
        <w:t xml:space="preserve"> التبرع ب</w:t>
      </w:r>
      <w:r>
        <w:rPr>
          <w:rFonts w:ascii="Simplified Arabic" w:hAnsi="Simplified Arabic" w:cs="Simplified Arabic" w:hint="cs"/>
          <w:sz w:val="28"/>
          <w:szCs w:val="28"/>
          <w:rtl/>
        </w:rPr>
        <w:t>جزء من ا</w:t>
      </w:r>
      <w:r w:rsidRPr="0065428C">
        <w:rPr>
          <w:rFonts w:ascii="Simplified Arabic" w:hAnsi="Simplified Arabic" w:cs="Simplified Arabic" w:hint="cs"/>
          <w:sz w:val="28"/>
          <w:szCs w:val="28"/>
          <w:rtl/>
        </w:rPr>
        <w:t>لمبلغ الناتج عن</w:t>
      </w:r>
      <w:r w:rsidRPr="0065428C">
        <w:rPr>
          <w:rFonts w:ascii="Simplified Arabic" w:hAnsi="Simplified Arabic" w:cs="Simplified Arabic"/>
          <w:sz w:val="28"/>
          <w:szCs w:val="28"/>
          <w:rtl/>
        </w:rPr>
        <w:t xml:space="preserve"> بيع الملابس إلى </w:t>
      </w:r>
      <w:r>
        <w:rPr>
          <w:rFonts w:ascii="Simplified Arabic" w:hAnsi="Simplified Arabic" w:cs="Simplified Arabic" w:hint="cs"/>
          <w:sz w:val="28"/>
          <w:szCs w:val="28"/>
          <w:rtl/>
        </w:rPr>
        <w:t xml:space="preserve">جمعية </w:t>
      </w:r>
      <w:proofErr w:type="spellStart"/>
      <w:r w:rsidRPr="003D72E6">
        <w:rPr>
          <w:rFonts w:ascii="Simplified Arabic" w:hAnsi="Simplified Arabic" w:cs="Simplified Arabic"/>
          <w:sz w:val="28"/>
          <w:szCs w:val="28"/>
        </w:rPr>
        <w:t>Himaya</w:t>
      </w:r>
      <w:proofErr w:type="spellEnd"/>
      <w:r w:rsidR="00650157">
        <w:rPr>
          <w:rFonts w:ascii="Simplified Arabic" w:hAnsi="Simplified Arabic" w:cs="Simplified Arabic" w:hint="cs"/>
          <w:sz w:val="28"/>
          <w:szCs w:val="28"/>
          <w:rtl/>
          <w:lang w:bidi="ar-LB"/>
        </w:rPr>
        <w:t xml:space="preserve"> التي تكرّس عملها لجعل حماية الطفل حق مكتسب في جميع أنحاء لبنان</w:t>
      </w:r>
      <w:r w:rsidR="00A133A9" w:rsidRPr="00A133A9">
        <w:rPr>
          <w:rFonts w:ascii="Simplified Arabic" w:hAnsi="Simplified Arabic" w:cs="Simplified Arabic" w:hint="cs"/>
          <w:sz w:val="28"/>
          <w:szCs w:val="28"/>
          <w:rtl/>
          <w:lang w:bidi="ar-LB"/>
        </w:rPr>
        <w:t xml:space="preserve"> </w:t>
      </w:r>
      <w:r w:rsidR="00A133A9">
        <w:rPr>
          <w:rFonts w:ascii="Simplified Arabic" w:hAnsi="Simplified Arabic" w:cs="Simplified Arabic" w:hint="cs"/>
          <w:sz w:val="28"/>
          <w:szCs w:val="28"/>
          <w:rtl/>
          <w:lang w:bidi="ar-LB"/>
        </w:rPr>
        <w:t>لكسر الصمت من خلال منح الأطفال مهارات الحياة التي يحتاجونها للدفاع عن أنفسهم.</w:t>
      </w:r>
      <w:r w:rsidR="0065015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على أن </w:t>
      </w:r>
      <w:r w:rsidRPr="0065428C">
        <w:rPr>
          <w:rFonts w:ascii="Simplified Arabic" w:hAnsi="Simplified Arabic" w:cs="Simplified Arabic"/>
          <w:sz w:val="28"/>
          <w:szCs w:val="28"/>
          <w:rtl/>
        </w:rPr>
        <w:t>يتم إعادة تدوير الملابس التي لا يمكن بيعها</w:t>
      </w:r>
      <w:r>
        <w:rPr>
          <w:rFonts w:ascii="Simplified Arabic" w:hAnsi="Simplified Arabic" w:cs="Simplified Arabic" w:hint="cs"/>
          <w:sz w:val="28"/>
          <w:szCs w:val="28"/>
          <w:rtl/>
        </w:rPr>
        <w:t xml:space="preserve"> وإ</w:t>
      </w:r>
      <w:r w:rsidRPr="0065428C">
        <w:rPr>
          <w:rFonts w:ascii="Simplified Arabic" w:hAnsi="Simplified Arabic" w:cs="Simplified Arabic"/>
          <w:sz w:val="28"/>
          <w:szCs w:val="28"/>
          <w:rtl/>
        </w:rPr>
        <w:t>ستخدامها في</w:t>
      </w:r>
      <w:r w:rsidRPr="0065428C">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w:t>
      </w:r>
      <w:r w:rsidRPr="0065428C">
        <w:rPr>
          <w:rFonts w:ascii="Simplified Arabic" w:hAnsi="Simplified Arabic" w:cs="Simplified Arabic" w:hint="cs"/>
          <w:sz w:val="28"/>
          <w:szCs w:val="28"/>
          <w:rtl/>
        </w:rPr>
        <w:t xml:space="preserve">نتاج </w:t>
      </w:r>
      <w:r w:rsidRPr="0065428C">
        <w:rPr>
          <w:rFonts w:ascii="Simplified Arabic" w:hAnsi="Simplified Arabic" w:cs="Simplified Arabic"/>
          <w:sz w:val="28"/>
          <w:szCs w:val="28"/>
          <w:rtl/>
        </w:rPr>
        <w:t>وسائد</w:t>
      </w:r>
      <w:r w:rsidRPr="0065428C">
        <w:rPr>
          <w:rFonts w:ascii="Simplified Arabic" w:hAnsi="Simplified Arabic" w:cs="Simplified Arabic" w:hint="cs"/>
          <w:sz w:val="28"/>
          <w:szCs w:val="28"/>
          <w:rtl/>
        </w:rPr>
        <w:t xml:space="preserve"> </w:t>
      </w:r>
      <w:r w:rsidR="00A133A9">
        <w:rPr>
          <w:rFonts w:ascii="Simplified Arabic" w:hAnsi="Simplified Arabic" w:cs="Simplified Arabic" w:hint="cs"/>
          <w:sz w:val="28"/>
          <w:szCs w:val="28"/>
          <w:rtl/>
        </w:rPr>
        <w:t>وأثاث</w:t>
      </w:r>
      <w:r w:rsidRPr="0065428C">
        <w:rPr>
          <w:rFonts w:ascii="Simplified Arabic" w:hAnsi="Simplified Arabic" w:cs="Simplified Arabic"/>
          <w:sz w:val="28"/>
          <w:szCs w:val="28"/>
          <w:rtl/>
        </w:rPr>
        <w:t>.</w:t>
      </w:r>
    </w:p>
    <w:p w14:paraId="4F81877A" w14:textId="77777777" w:rsidR="0016687C" w:rsidRDefault="0016687C" w:rsidP="0065428C">
      <w:pPr>
        <w:bidi/>
        <w:jc w:val="both"/>
        <w:rPr>
          <w:rFonts w:ascii="Simplified Arabic" w:hAnsi="Simplified Arabic" w:cs="Simplified Arabic"/>
          <w:sz w:val="28"/>
          <w:szCs w:val="28"/>
          <w:rtl/>
        </w:rPr>
      </w:pPr>
    </w:p>
    <w:p w14:paraId="67D1F64F" w14:textId="4848D01E" w:rsidR="0065428C" w:rsidRDefault="00AB2484" w:rsidP="0016687C">
      <w:pPr>
        <w:bidi/>
        <w:jc w:val="both"/>
        <w:rPr>
          <w:rFonts w:ascii="Simplified Arabic" w:hAnsi="Simplified Arabic" w:cs="Simplified Arabic"/>
          <w:sz w:val="28"/>
          <w:szCs w:val="28"/>
          <w:rtl/>
        </w:rPr>
      </w:pPr>
      <w:r>
        <w:rPr>
          <w:rFonts w:ascii="Simplified Arabic" w:hAnsi="Simplified Arabic" w:cs="Simplified Arabic" w:hint="cs"/>
          <w:sz w:val="28"/>
          <w:szCs w:val="28"/>
          <w:rtl/>
        </w:rPr>
        <w:t>وتتماشى</w:t>
      </w:r>
      <w:r w:rsidR="0065428C" w:rsidRPr="0065428C">
        <w:rPr>
          <w:rFonts w:ascii="Simplified Arabic" w:hAnsi="Simplified Arabic" w:cs="Simplified Arabic"/>
          <w:sz w:val="28"/>
          <w:szCs w:val="28"/>
          <w:rtl/>
        </w:rPr>
        <w:t xml:space="preserve"> هذه المبادرة </w:t>
      </w:r>
      <w:r>
        <w:rPr>
          <w:rFonts w:ascii="Simplified Arabic" w:hAnsi="Simplified Arabic" w:cs="Simplified Arabic" w:hint="cs"/>
          <w:sz w:val="28"/>
          <w:szCs w:val="28"/>
          <w:rtl/>
        </w:rPr>
        <w:t xml:space="preserve">مع </w:t>
      </w:r>
      <w:r w:rsidR="0065428C" w:rsidRPr="0065428C">
        <w:rPr>
          <w:rFonts w:ascii="Simplified Arabic" w:hAnsi="Simplified Arabic" w:cs="Simplified Arabic" w:hint="cs"/>
          <w:sz w:val="28"/>
          <w:szCs w:val="28"/>
          <w:rtl/>
        </w:rPr>
        <w:t>برنامج ال</w:t>
      </w:r>
      <w:r w:rsidR="0065428C" w:rsidRPr="0065428C">
        <w:rPr>
          <w:rFonts w:ascii="Simplified Arabic" w:hAnsi="Simplified Arabic" w:cs="Simplified Arabic"/>
          <w:sz w:val="28"/>
          <w:szCs w:val="28"/>
          <w:rtl/>
        </w:rPr>
        <w:t xml:space="preserve">أمم المتحدة </w:t>
      </w:r>
      <w:r w:rsidR="0065428C" w:rsidRPr="0065428C">
        <w:rPr>
          <w:rFonts w:ascii="Simplified Arabic" w:hAnsi="Simplified Arabic" w:cs="Simplified Arabic" w:hint="cs"/>
          <w:sz w:val="28"/>
          <w:szCs w:val="28"/>
          <w:rtl/>
        </w:rPr>
        <w:t>ل</w:t>
      </w:r>
      <w:r w:rsidR="0065428C" w:rsidRPr="0065428C">
        <w:rPr>
          <w:rFonts w:ascii="Simplified Arabic" w:hAnsi="Simplified Arabic" w:cs="Simplified Arabic"/>
          <w:sz w:val="28"/>
          <w:szCs w:val="28"/>
          <w:rtl/>
        </w:rPr>
        <w:t xml:space="preserve">لتنمية المستدامة </w:t>
      </w:r>
      <w:r w:rsidR="0065428C" w:rsidRPr="0065428C">
        <w:rPr>
          <w:rFonts w:ascii="Simplified Arabic" w:hAnsi="Simplified Arabic" w:cs="Simplified Arabic" w:hint="cs"/>
          <w:sz w:val="28"/>
          <w:szCs w:val="28"/>
          <w:rtl/>
        </w:rPr>
        <w:t xml:space="preserve">في هدفها </w:t>
      </w:r>
      <w:r w:rsidR="0016687C">
        <w:rPr>
          <w:rFonts w:ascii="Simplified Arabic" w:hAnsi="Simplified Arabic" w:cs="Simplified Arabic"/>
          <w:sz w:val="28"/>
          <w:szCs w:val="28"/>
          <w:rtl/>
        </w:rPr>
        <w:t xml:space="preserve">رقم 9، </w:t>
      </w:r>
      <w:r w:rsidR="0016687C">
        <w:rPr>
          <w:rFonts w:ascii="Simplified Arabic" w:hAnsi="Simplified Arabic" w:cs="Simplified Arabic" w:hint="cs"/>
          <w:sz w:val="28"/>
          <w:szCs w:val="28"/>
          <w:rtl/>
        </w:rPr>
        <w:t>الذ</w:t>
      </w:r>
      <w:r w:rsidR="0016687C">
        <w:rPr>
          <w:rFonts w:ascii="Simplified Arabic" w:hAnsi="Simplified Arabic" w:cs="Simplified Arabic"/>
          <w:sz w:val="28"/>
          <w:szCs w:val="28"/>
          <w:rtl/>
        </w:rPr>
        <w:t xml:space="preserve">ي </w:t>
      </w:r>
      <w:r w:rsidR="0016687C">
        <w:rPr>
          <w:rFonts w:ascii="Simplified Arabic" w:hAnsi="Simplified Arabic" w:cs="Simplified Arabic" w:hint="cs"/>
          <w:sz w:val="28"/>
          <w:szCs w:val="28"/>
          <w:rtl/>
        </w:rPr>
        <w:t>ي</w:t>
      </w:r>
      <w:r w:rsidR="0065428C" w:rsidRPr="0065428C">
        <w:rPr>
          <w:rFonts w:ascii="Simplified Arabic" w:hAnsi="Simplified Arabic" w:cs="Simplified Arabic"/>
          <w:sz w:val="28"/>
          <w:szCs w:val="28"/>
          <w:rtl/>
        </w:rPr>
        <w:t>ركز على تطوير الصناعة والابتكار والبنية التحتية في لبنان. كما</w:t>
      </w:r>
      <w:r w:rsidR="0065428C" w:rsidRPr="0065428C">
        <w:rPr>
          <w:rFonts w:ascii="Simplified Arabic" w:hAnsi="Simplified Arabic" w:cs="Simplified Arabic" w:hint="cs"/>
          <w:sz w:val="28"/>
          <w:szCs w:val="28"/>
          <w:rtl/>
        </w:rPr>
        <w:t xml:space="preserve"> تندرج أيضا</w:t>
      </w:r>
      <w:r w:rsidR="001F6F25">
        <w:rPr>
          <w:rFonts w:ascii="Simplified Arabic" w:hAnsi="Simplified Arabic" w:cs="Simplified Arabic" w:hint="cs"/>
          <w:sz w:val="28"/>
          <w:szCs w:val="28"/>
          <w:rtl/>
        </w:rPr>
        <w:t>ً</w:t>
      </w:r>
      <w:r w:rsidR="0065428C" w:rsidRPr="0065428C">
        <w:rPr>
          <w:rFonts w:ascii="Simplified Arabic" w:hAnsi="Simplified Arabic" w:cs="Simplified Arabic" w:hint="cs"/>
          <w:sz w:val="28"/>
          <w:szCs w:val="28"/>
          <w:rtl/>
        </w:rPr>
        <w:t xml:space="preserve"> ضمن الهدف رقم </w:t>
      </w:r>
      <w:r w:rsidR="0065428C" w:rsidRPr="0065428C">
        <w:rPr>
          <w:rFonts w:ascii="Simplified Arabic" w:hAnsi="Simplified Arabic" w:cs="Simplified Arabic"/>
          <w:sz w:val="28"/>
          <w:szCs w:val="28"/>
          <w:rtl/>
        </w:rPr>
        <w:t>12</w:t>
      </w:r>
      <w:r w:rsidR="0065428C" w:rsidRPr="0065428C">
        <w:rPr>
          <w:rFonts w:ascii="Simplified Arabic" w:hAnsi="Simplified Arabic" w:cs="Simplified Arabic" w:hint="cs"/>
          <w:sz w:val="28"/>
          <w:szCs w:val="28"/>
          <w:rtl/>
        </w:rPr>
        <w:t xml:space="preserve"> الذي يحث ع</w:t>
      </w:r>
      <w:r>
        <w:rPr>
          <w:rFonts w:ascii="Simplified Arabic" w:hAnsi="Simplified Arabic" w:cs="Simplified Arabic" w:hint="cs"/>
          <w:sz w:val="28"/>
          <w:szCs w:val="28"/>
          <w:rtl/>
        </w:rPr>
        <w:t>ل</w:t>
      </w:r>
      <w:r w:rsidR="0065428C" w:rsidRPr="0065428C">
        <w:rPr>
          <w:rFonts w:ascii="Simplified Arabic" w:hAnsi="Simplified Arabic" w:cs="Simplified Arabic" w:hint="cs"/>
          <w:sz w:val="28"/>
          <w:szCs w:val="28"/>
          <w:rtl/>
        </w:rPr>
        <w:t xml:space="preserve">ى </w:t>
      </w:r>
      <w:r w:rsidR="0065428C" w:rsidRPr="0065428C">
        <w:rPr>
          <w:rFonts w:ascii="Simplified Arabic" w:hAnsi="Simplified Arabic" w:cs="Simplified Arabic"/>
          <w:sz w:val="28"/>
          <w:szCs w:val="28"/>
          <w:rtl/>
        </w:rPr>
        <w:t>تعز</w:t>
      </w:r>
      <w:r w:rsidR="0065428C" w:rsidRPr="0065428C">
        <w:rPr>
          <w:rFonts w:ascii="Simplified Arabic" w:hAnsi="Simplified Arabic" w:cs="Simplified Arabic" w:hint="cs"/>
          <w:sz w:val="28"/>
          <w:szCs w:val="28"/>
          <w:rtl/>
        </w:rPr>
        <w:t>يز</w:t>
      </w:r>
      <w:r w:rsidR="0065428C" w:rsidRPr="0065428C">
        <w:rPr>
          <w:rFonts w:ascii="Simplified Arabic" w:hAnsi="Simplified Arabic" w:cs="Simplified Arabic"/>
          <w:sz w:val="28"/>
          <w:szCs w:val="28"/>
          <w:rtl/>
        </w:rPr>
        <w:t xml:space="preserve"> الاستهلاك والإنتاج المسؤول، </w:t>
      </w:r>
      <w:r w:rsidR="00650157">
        <w:rPr>
          <w:rFonts w:ascii="Simplified Arabic" w:hAnsi="Simplified Arabic" w:cs="Simplified Arabic" w:hint="cs"/>
          <w:sz w:val="28"/>
          <w:szCs w:val="28"/>
          <w:rtl/>
        </w:rPr>
        <w:t>لا</w:t>
      </w:r>
      <w:r w:rsidR="001F6F25">
        <w:rPr>
          <w:rFonts w:ascii="Simplified Arabic" w:hAnsi="Simplified Arabic" w:cs="Simplified Arabic" w:hint="cs"/>
          <w:sz w:val="28"/>
          <w:szCs w:val="28"/>
          <w:rtl/>
        </w:rPr>
        <w:t>سيما</w:t>
      </w:r>
      <w:r w:rsidR="0065428C" w:rsidRPr="0065428C">
        <w:rPr>
          <w:rFonts w:ascii="Simplified Arabic" w:hAnsi="Simplified Arabic" w:cs="Simplified Arabic"/>
          <w:sz w:val="28"/>
          <w:szCs w:val="28"/>
          <w:rtl/>
        </w:rPr>
        <w:t xml:space="preserve"> فيما يتعلق بمنتجات إعادة التدوير ل</w:t>
      </w:r>
      <w:r w:rsidR="0065428C" w:rsidRPr="0065428C">
        <w:rPr>
          <w:rFonts w:ascii="Simplified Arabic" w:hAnsi="Simplified Arabic" w:cs="Simplified Arabic" w:hint="cs"/>
          <w:sz w:val="28"/>
          <w:szCs w:val="28"/>
          <w:rtl/>
        </w:rPr>
        <w:t>تستخدم مجددا</w:t>
      </w:r>
      <w:r w:rsidR="001F6F25">
        <w:rPr>
          <w:rFonts w:ascii="Simplified Arabic" w:hAnsi="Simplified Arabic" w:cs="Simplified Arabic" w:hint="cs"/>
          <w:sz w:val="28"/>
          <w:szCs w:val="28"/>
          <w:rtl/>
        </w:rPr>
        <w:t>ً</w:t>
      </w:r>
      <w:r w:rsidR="0065428C" w:rsidRPr="0065428C">
        <w:rPr>
          <w:rFonts w:ascii="Simplified Arabic" w:hAnsi="Simplified Arabic" w:cs="Simplified Arabic" w:hint="cs"/>
          <w:sz w:val="28"/>
          <w:szCs w:val="28"/>
          <w:rtl/>
        </w:rPr>
        <w:t xml:space="preserve"> </w:t>
      </w:r>
      <w:r w:rsidR="0065428C" w:rsidRPr="0065428C">
        <w:rPr>
          <w:rFonts w:ascii="Simplified Arabic" w:hAnsi="Simplified Arabic" w:cs="Simplified Arabic"/>
          <w:sz w:val="28"/>
          <w:szCs w:val="28"/>
          <w:rtl/>
        </w:rPr>
        <w:t xml:space="preserve">من قبل </w:t>
      </w:r>
      <w:r>
        <w:rPr>
          <w:rFonts w:ascii="Simplified Arabic" w:hAnsi="Simplified Arabic" w:cs="Simplified Arabic" w:hint="cs"/>
          <w:sz w:val="28"/>
          <w:szCs w:val="28"/>
          <w:rtl/>
        </w:rPr>
        <w:t>من</w:t>
      </w:r>
      <w:r w:rsidR="0065428C" w:rsidRPr="0065428C">
        <w:rPr>
          <w:rFonts w:ascii="Simplified Arabic" w:hAnsi="Simplified Arabic" w:cs="Simplified Arabic"/>
          <w:sz w:val="28"/>
          <w:szCs w:val="28"/>
          <w:rtl/>
        </w:rPr>
        <w:t xml:space="preserve"> هم في أمس الحاجة إليها</w:t>
      </w:r>
      <w:r w:rsidR="0016687C">
        <w:rPr>
          <w:rFonts w:ascii="Simplified Arabic" w:hAnsi="Simplified Arabic" w:cs="Simplified Arabic" w:hint="cs"/>
          <w:sz w:val="28"/>
          <w:szCs w:val="28"/>
          <w:rtl/>
        </w:rPr>
        <w:t>، بالإضافة إلى الهدف رقم 1 الذي يحارب الفقر</w:t>
      </w:r>
      <w:r w:rsidR="0065428C" w:rsidRPr="0065428C">
        <w:rPr>
          <w:rFonts w:ascii="Simplified Arabic" w:hAnsi="Simplified Arabic" w:cs="Simplified Arabic"/>
          <w:sz w:val="28"/>
          <w:szCs w:val="28"/>
          <w:rtl/>
        </w:rPr>
        <w:t>.</w:t>
      </w:r>
    </w:p>
    <w:p w14:paraId="6ED06145" w14:textId="77777777" w:rsidR="006D79D4" w:rsidRDefault="006D79D4" w:rsidP="006D79D4">
      <w:pPr>
        <w:bidi/>
        <w:jc w:val="both"/>
        <w:rPr>
          <w:rFonts w:ascii="Simplified Arabic" w:hAnsi="Simplified Arabic" w:cs="Simplified Arabic"/>
          <w:sz w:val="28"/>
          <w:szCs w:val="28"/>
          <w:rtl/>
        </w:rPr>
      </w:pPr>
    </w:p>
    <w:p w14:paraId="12423582" w14:textId="77777777" w:rsidR="0016687C" w:rsidRDefault="0016687C" w:rsidP="006D79D4">
      <w:pPr>
        <w:bidi/>
        <w:jc w:val="both"/>
        <w:rPr>
          <w:rFonts w:ascii="Simplified Arabic" w:hAnsi="Simplified Arabic" w:cs="Simplified Arabic"/>
          <w:sz w:val="28"/>
          <w:szCs w:val="28"/>
          <w:rtl/>
        </w:rPr>
      </w:pPr>
    </w:p>
    <w:p w14:paraId="4B308548" w14:textId="0AC493D6" w:rsidR="006D79D4" w:rsidRPr="001F6F25" w:rsidRDefault="006D79D4" w:rsidP="00650157">
      <w:pPr>
        <w:bidi/>
        <w:jc w:val="both"/>
        <w:rPr>
          <w:rFonts w:asciiTheme="minorHAnsi" w:eastAsia="Times New Roman" w:hAnsiTheme="minorHAnsi" w:cstheme="minorHAnsi"/>
          <w:color w:val="000000"/>
          <w:sz w:val="24"/>
          <w:szCs w:val="24"/>
        </w:rPr>
      </w:pPr>
      <w:r w:rsidRPr="0065428C">
        <w:rPr>
          <w:rFonts w:ascii="Simplified Arabic" w:hAnsi="Simplified Arabic" w:cs="Simplified Arabic"/>
          <w:sz w:val="28"/>
          <w:szCs w:val="28"/>
          <w:rtl/>
        </w:rPr>
        <w:t xml:space="preserve">وتعليقًا على التعاون مع شركة </w:t>
      </w:r>
      <w:proofErr w:type="spellStart"/>
      <w:r w:rsidRPr="0065428C">
        <w:rPr>
          <w:rFonts w:ascii="Simplified Arabic" w:hAnsi="Simplified Arabic" w:cs="Simplified Arabic"/>
          <w:sz w:val="28"/>
          <w:szCs w:val="28"/>
          <w:lang w:bidi="ar-LB"/>
        </w:rPr>
        <w:t>FabricAid</w:t>
      </w:r>
      <w:proofErr w:type="spellEnd"/>
      <w:r w:rsidRPr="0065428C">
        <w:rPr>
          <w:rFonts w:ascii="Simplified Arabic" w:hAnsi="Simplified Arabic" w:cs="Simplified Arabic"/>
          <w:sz w:val="28"/>
          <w:szCs w:val="28"/>
          <w:rtl/>
        </w:rPr>
        <w:t xml:space="preserve">، قال الرئيس التنفيذي لشركة </w:t>
      </w:r>
      <w:r w:rsidRPr="0065428C">
        <w:rPr>
          <w:rFonts w:ascii="Simplified Arabic" w:hAnsi="Simplified Arabic" w:cs="Simplified Arabic" w:hint="cs"/>
          <w:sz w:val="28"/>
          <w:szCs w:val="28"/>
          <w:rtl/>
        </w:rPr>
        <w:t>تاتش إيمري غوركان</w:t>
      </w:r>
      <w:r>
        <w:rPr>
          <w:rFonts w:ascii="Simplified Arabic" w:hAnsi="Simplified Arabic" w:cs="Simplified Arabic" w:hint="cs"/>
          <w:sz w:val="28"/>
          <w:szCs w:val="28"/>
          <w:rtl/>
        </w:rPr>
        <w:t>:</w:t>
      </w:r>
      <w:r w:rsidRPr="0065428C">
        <w:rPr>
          <w:rFonts w:ascii="Simplified Arabic" w:hAnsi="Simplified Arabic" w:cs="Simplified Arabic" w:hint="cs"/>
          <w:sz w:val="28"/>
          <w:szCs w:val="28"/>
          <w:rtl/>
        </w:rPr>
        <w:t xml:space="preserve"> "جزء من مهمتنا هو </w:t>
      </w:r>
      <w:r w:rsidRPr="0065428C">
        <w:rPr>
          <w:rFonts w:ascii="Simplified Arabic" w:hAnsi="Simplified Arabic" w:cs="Simplified Arabic"/>
          <w:sz w:val="28"/>
          <w:szCs w:val="28"/>
          <w:rtl/>
        </w:rPr>
        <w:t xml:space="preserve">دعم الشركات الناشئة المحلية </w:t>
      </w:r>
      <w:r>
        <w:rPr>
          <w:rFonts w:ascii="Simplified Arabic" w:hAnsi="Simplified Arabic" w:cs="Simplified Arabic" w:hint="cs"/>
          <w:sz w:val="28"/>
          <w:szCs w:val="28"/>
          <w:rtl/>
        </w:rPr>
        <w:t>وتوفير</w:t>
      </w:r>
      <w:r w:rsidRPr="0065428C">
        <w:rPr>
          <w:rFonts w:ascii="Simplified Arabic" w:hAnsi="Simplified Arabic" w:cs="Simplified Arabic"/>
          <w:sz w:val="28"/>
          <w:szCs w:val="28"/>
          <w:rtl/>
        </w:rPr>
        <w:t xml:space="preserve"> المساعدة لمجتمعنا من خلال حلول مبتكرة ومستدامة. </w:t>
      </w:r>
      <w:r w:rsidRPr="0065428C">
        <w:rPr>
          <w:rFonts w:ascii="Simplified Arabic" w:hAnsi="Simplified Arabic" w:cs="Simplified Arabic" w:hint="cs"/>
          <w:sz w:val="28"/>
          <w:szCs w:val="28"/>
          <w:rtl/>
        </w:rPr>
        <w:t>يأتي دعم تاتش</w:t>
      </w:r>
      <w:r w:rsidRPr="0065428C">
        <w:rPr>
          <w:rFonts w:ascii="Simplified Arabic" w:hAnsi="Simplified Arabic" w:cs="Simplified Arabic"/>
          <w:sz w:val="28"/>
          <w:szCs w:val="28"/>
          <w:rtl/>
        </w:rPr>
        <w:t xml:space="preserve"> </w:t>
      </w:r>
      <w:r w:rsidRPr="0065428C">
        <w:rPr>
          <w:rFonts w:ascii="Simplified Arabic" w:hAnsi="Simplified Arabic" w:cs="Simplified Arabic" w:hint="cs"/>
          <w:sz w:val="28"/>
          <w:szCs w:val="28"/>
          <w:rtl/>
        </w:rPr>
        <w:t>ل</w:t>
      </w:r>
      <w:r w:rsidRPr="0065428C">
        <w:rPr>
          <w:rFonts w:ascii="Simplified Arabic" w:hAnsi="Simplified Arabic" w:cs="Simplified Arabic"/>
          <w:sz w:val="28"/>
          <w:szCs w:val="28"/>
          <w:rtl/>
        </w:rPr>
        <w:t xml:space="preserve">جهود </w:t>
      </w:r>
      <w:proofErr w:type="spellStart"/>
      <w:r w:rsidRPr="0065428C">
        <w:rPr>
          <w:rFonts w:ascii="Simplified Arabic" w:hAnsi="Simplified Arabic" w:cs="Simplified Arabic"/>
          <w:sz w:val="28"/>
          <w:szCs w:val="28"/>
          <w:lang w:bidi="ar-LB"/>
        </w:rPr>
        <w:t>FabricAid</w:t>
      </w:r>
      <w:proofErr w:type="spellEnd"/>
      <w:r w:rsidRPr="0065428C">
        <w:rPr>
          <w:rFonts w:ascii="Simplified Arabic" w:hAnsi="Simplified Arabic" w:cs="Simplified Arabic"/>
          <w:sz w:val="28"/>
          <w:szCs w:val="28"/>
          <w:rtl/>
        </w:rPr>
        <w:t xml:space="preserve"> </w:t>
      </w:r>
      <w:r w:rsidRPr="0065428C">
        <w:rPr>
          <w:rFonts w:ascii="Simplified Arabic" w:hAnsi="Simplified Arabic" w:cs="Simplified Arabic" w:hint="cs"/>
          <w:sz w:val="28"/>
          <w:szCs w:val="28"/>
          <w:rtl/>
        </w:rPr>
        <w:t>ل</w:t>
      </w:r>
      <w:r w:rsidRPr="0065428C">
        <w:rPr>
          <w:rFonts w:ascii="Simplified Arabic" w:hAnsi="Simplified Arabic" w:cs="Simplified Arabic"/>
          <w:sz w:val="28"/>
          <w:szCs w:val="28"/>
          <w:rtl/>
        </w:rPr>
        <w:t xml:space="preserve">يحقق </w:t>
      </w:r>
      <w:r w:rsidR="00650157">
        <w:rPr>
          <w:rFonts w:ascii="Simplified Arabic" w:hAnsi="Simplified Arabic" w:cs="Simplified Arabic" w:hint="cs"/>
          <w:sz w:val="28"/>
          <w:szCs w:val="28"/>
          <w:rtl/>
        </w:rPr>
        <w:t>عدداً</w:t>
      </w:r>
      <w:r w:rsidRPr="0065428C">
        <w:rPr>
          <w:rFonts w:ascii="Simplified Arabic" w:hAnsi="Simplified Arabic" w:cs="Simplified Arabic"/>
          <w:sz w:val="28"/>
          <w:szCs w:val="28"/>
          <w:rtl/>
        </w:rPr>
        <w:t xml:space="preserve"> </w:t>
      </w:r>
      <w:r w:rsidRPr="0065428C">
        <w:rPr>
          <w:rFonts w:ascii="Simplified Arabic" w:hAnsi="Simplified Arabic" w:cs="Simplified Arabic" w:hint="cs"/>
          <w:sz w:val="28"/>
          <w:szCs w:val="28"/>
          <w:rtl/>
        </w:rPr>
        <w:t xml:space="preserve">من </w:t>
      </w:r>
      <w:r w:rsidR="00650157">
        <w:rPr>
          <w:rFonts w:ascii="Simplified Arabic" w:hAnsi="Simplified Arabic" w:cs="Simplified Arabic" w:hint="cs"/>
          <w:sz w:val="28"/>
          <w:szCs w:val="28"/>
          <w:rtl/>
        </w:rPr>
        <w:t xml:space="preserve">هذه </w:t>
      </w:r>
      <w:r w:rsidRPr="0065428C">
        <w:rPr>
          <w:rFonts w:ascii="Simplified Arabic" w:hAnsi="Simplified Arabic" w:cs="Simplified Arabic" w:hint="cs"/>
          <w:sz w:val="28"/>
          <w:szCs w:val="28"/>
          <w:rtl/>
        </w:rPr>
        <w:t>الأهداف</w:t>
      </w:r>
      <w:r w:rsidRPr="0065428C">
        <w:rPr>
          <w:rFonts w:ascii="Simplified Arabic" w:hAnsi="Simplified Arabic" w:cs="Simplified Arabic"/>
          <w:sz w:val="28"/>
          <w:szCs w:val="28"/>
          <w:rtl/>
        </w:rPr>
        <w:t xml:space="preserve"> في</w:t>
      </w:r>
      <w:r w:rsidRPr="0065428C">
        <w:rPr>
          <w:rFonts w:ascii="Simplified Arabic" w:hAnsi="Simplified Arabic" w:cs="Simplified Arabic" w:hint="cs"/>
          <w:sz w:val="28"/>
          <w:szCs w:val="28"/>
          <w:rtl/>
        </w:rPr>
        <w:t xml:space="preserve"> </w:t>
      </w:r>
      <w:r w:rsidR="00650157">
        <w:rPr>
          <w:rFonts w:ascii="Simplified Arabic" w:hAnsi="Simplified Arabic" w:cs="Simplified Arabic" w:hint="cs"/>
          <w:sz w:val="28"/>
          <w:szCs w:val="28"/>
          <w:rtl/>
        </w:rPr>
        <w:t>آن</w:t>
      </w:r>
      <w:r w:rsidRPr="0065428C">
        <w:rPr>
          <w:rFonts w:ascii="Simplified Arabic" w:hAnsi="Simplified Arabic" w:cs="Simplified Arabic" w:hint="cs"/>
          <w:sz w:val="28"/>
          <w:szCs w:val="28"/>
          <w:rtl/>
        </w:rPr>
        <w:t xml:space="preserve"> واحد</w:t>
      </w:r>
      <w:r w:rsidRPr="0065428C">
        <w:rPr>
          <w:rFonts w:ascii="Simplified Arabic" w:hAnsi="Simplified Arabic" w:cs="Simplified Arabic"/>
          <w:sz w:val="28"/>
          <w:szCs w:val="28"/>
          <w:rtl/>
        </w:rPr>
        <w:t>،</w:t>
      </w:r>
      <w:r w:rsidRPr="0065428C">
        <w:rPr>
          <w:rFonts w:ascii="Simplified Arabic" w:hAnsi="Simplified Arabic" w:cs="Simplified Arabic" w:hint="cs"/>
          <w:sz w:val="28"/>
          <w:szCs w:val="28"/>
          <w:rtl/>
        </w:rPr>
        <w:t xml:space="preserve"> </w:t>
      </w:r>
      <w:r w:rsidR="00650157">
        <w:rPr>
          <w:rFonts w:ascii="Simplified Arabic" w:hAnsi="Simplified Arabic" w:cs="Simplified Arabic" w:hint="cs"/>
          <w:sz w:val="28"/>
          <w:szCs w:val="28"/>
          <w:rtl/>
        </w:rPr>
        <w:t>بالإضافة الى</w:t>
      </w:r>
      <w:r w:rsidR="00650157">
        <w:rPr>
          <w:rFonts w:ascii="Simplified Arabic" w:hAnsi="Simplified Arabic" w:cs="Simplified Arabic"/>
          <w:sz w:val="28"/>
          <w:szCs w:val="28"/>
          <w:rtl/>
        </w:rPr>
        <w:t xml:space="preserve"> مساعدة ال</w:t>
      </w:r>
      <w:r w:rsidR="00650157">
        <w:rPr>
          <w:rFonts w:ascii="Simplified Arabic" w:hAnsi="Simplified Arabic" w:cs="Simplified Arabic" w:hint="cs"/>
          <w:sz w:val="28"/>
          <w:szCs w:val="28"/>
          <w:rtl/>
        </w:rPr>
        <w:t>فئات</w:t>
      </w:r>
      <w:r w:rsidR="00650157">
        <w:rPr>
          <w:rFonts w:ascii="Simplified Arabic" w:hAnsi="Simplified Arabic" w:cs="Simplified Arabic"/>
          <w:sz w:val="28"/>
          <w:szCs w:val="28"/>
          <w:rtl/>
        </w:rPr>
        <w:t xml:space="preserve"> </w:t>
      </w:r>
      <w:r w:rsidR="00650157">
        <w:rPr>
          <w:rFonts w:ascii="Simplified Arabic" w:hAnsi="Simplified Arabic" w:cs="Simplified Arabic" w:hint="cs"/>
          <w:sz w:val="28"/>
          <w:szCs w:val="28"/>
          <w:rtl/>
        </w:rPr>
        <w:t>التي هي بأمس الحاجة الى الدعم</w:t>
      </w:r>
      <w:r w:rsidRPr="0065428C">
        <w:rPr>
          <w:rFonts w:ascii="Simplified Arabic" w:hAnsi="Simplified Arabic" w:cs="Simplified Arabic"/>
          <w:sz w:val="28"/>
          <w:szCs w:val="28"/>
          <w:rtl/>
        </w:rPr>
        <w:t xml:space="preserve">. كما </w:t>
      </w:r>
      <w:r>
        <w:rPr>
          <w:rFonts w:ascii="Simplified Arabic" w:hAnsi="Simplified Arabic" w:cs="Simplified Arabic" w:hint="cs"/>
          <w:sz w:val="28"/>
          <w:szCs w:val="28"/>
          <w:rtl/>
          <w:lang w:bidi="ar-LB"/>
        </w:rPr>
        <w:t>إن</w:t>
      </w:r>
      <w:r w:rsidRPr="0065428C">
        <w:rPr>
          <w:rFonts w:ascii="Simplified Arabic" w:hAnsi="Simplified Arabic" w:cs="Simplified Arabic"/>
          <w:sz w:val="28"/>
          <w:szCs w:val="28"/>
          <w:rtl/>
        </w:rPr>
        <w:t xml:space="preserve"> إضافة تقنية</w:t>
      </w:r>
      <w:r w:rsidRPr="0065428C">
        <w:rPr>
          <w:rFonts w:ascii="Simplified Arabic" w:hAnsi="Simplified Arabic" w:cs="Simplified Arabic" w:hint="cs"/>
          <w:sz w:val="28"/>
          <w:szCs w:val="28"/>
          <w:rtl/>
        </w:rPr>
        <w:t xml:space="preserve"> ال</w:t>
      </w:r>
      <w:r>
        <w:rPr>
          <w:rFonts w:ascii="Simplified Arabic" w:hAnsi="Simplified Arabic" w:cs="Simplified Arabic" w:hint="cs"/>
          <w:sz w:val="28"/>
          <w:szCs w:val="28"/>
          <w:rtl/>
        </w:rPr>
        <w:t>صناديق</w:t>
      </w:r>
      <w:r w:rsidRPr="0065428C">
        <w:rPr>
          <w:rFonts w:ascii="Simplified Arabic" w:hAnsi="Simplified Arabic" w:cs="Simplified Arabic"/>
          <w:sz w:val="28"/>
          <w:szCs w:val="28"/>
          <w:rtl/>
        </w:rPr>
        <w:t xml:space="preserve"> الذكية</w:t>
      </w:r>
      <w:r w:rsidR="00650157">
        <w:rPr>
          <w:rFonts w:ascii="Simplified Arabic" w:hAnsi="Simplified Arabic" w:cs="Simplified Arabic" w:hint="cs"/>
          <w:sz w:val="28"/>
          <w:szCs w:val="28"/>
          <w:rtl/>
        </w:rPr>
        <w:t xml:space="preserve">، </w:t>
      </w:r>
      <w:r w:rsidR="00650157">
        <w:rPr>
          <w:rFonts w:ascii="Simplified Arabic" w:hAnsi="Simplified Arabic" w:cs="Simplified Arabic" w:hint="cs"/>
          <w:sz w:val="28"/>
          <w:szCs w:val="28"/>
          <w:rtl/>
          <w:lang w:bidi="ar-LB"/>
        </w:rPr>
        <w:t>لتعزيز فعالية</w:t>
      </w:r>
      <w:r w:rsidRPr="0065428C">
        <w:rPr>
          <w:rFonts w:ascii="Simplified Arabic" w:hAnsi="Simplified Arabic" w:cs="Simplified Arabic"/>
          <w:sz w:val="28"/>
          <w:szCs w:val="28"/>
          <w:rtl/>
        </w:rPr>
        <w:t xml:space="preserve"> هذه المبادرة </w:t>
      </w:r>
      <w:r w:rsidR="00650157">
        <w:rPr>
          <w:rFonts w:ascii="Simplified Arabic" w:hAnsi="Simplified Arabic" w:cs="Simplified Arabic" w:hint="cs"/>
          <w:sz w:val="28"/>
          <w:szCs w:val="28"/>
          <w:rtl/>
        </w:rPr>
        <w:t>هي</w:t>
      </w:r>
      <w:r>
        <w:rPr>
          <w:rFonts w:ascii="Simplified Arabic" w:hAnsi="Simplified Arabic" w:cs="Simplified Arabic" w:hint="cs"/>
          <w:sz w:val="28"/>
          <w:szCs w:val="28"/>
          <w:rtl/>
        </w:rPr>
        <w:t xml:space="preserve"> من الأمور التي نحبذها، </w:t>
      </w:r>
      <w:r w:rsidRPr="0065428C">
        <w:rPr>
          <w:rFonts w:ascii="Simplified Arabic" w:hAnsi="Simplified Arabic" w:cs="Simplified Arabic" w:hint="cs"/>
          <w:sz w:val="28"/>
          <w:szCs w:val="28"/>
          <w:rtl/>
        </w:rPr>
        <w:t>إنطلاقا</w:t>
      </w:r>
      <w:r>
        <w:rPr>
          <w:rFonts w:ascii="Simplified Arabic" w:hAnsi="Simplified Arabic" w:cs="Simplified Arabic" w:hint="cs"/>
          <w:sz w:val="28"/>
          <w:szCs w:val="28"/>
          <w:rtl/>
        </w:rPr>
        <w:t>ً</w:t>
      </w:r>
      <w:r w:rsidRPr="0065428C">
        <w:rPr>
          <w:rFonts w:ascii="Simplified Arabic" w:hAnsi="Simplified Arabic" w:cs="Simplified Arabic" w:hint="cs"/>
          <w:sz w:val="28"/>
          <w:szCs w:val="28"/>
          <w:rtl/>
        </w:rPr>
        <w:t xml:space="preserve"> من</w:t>
      </w:r>
      <w:r w:rsidRPr="0065428C">
        <w:rPr>
          <w:rFonts w:ascii="Simplified Arabic" w:hAnsi="Simplified Arabic" w:cs="Simplified Arabic"/>
          <w:sz w:val="28"/>
          <w:szCs w:val="28"/>
          <w:rtl/>
        </w:rPr>
        <w:t xml:space="preserve"> إيمان</w:t>
      </w:r>
      <w:r w:rsidRPr="0065428C">
        <w:rPr>
          <w:rFonts w:ascii="Simplified Arabic" w:hAnsi="Simplified Arabic" w:cs="Simplified Arabic" w:hint="cs"/>
          <w:sz w:val="28"/>
          <w:szCs w:val="28"/>
          <w:rtl/>
        </w:rPr>
        <w:t>ن</w:t>
      </w:r>
      <w:r w:rsidRPr="0065428C">
        <w:rPr>
          <w:rFonts w:ascii="Simplified Arabic" w:hAnsi="Simplified Arabic" w:cs="Simplified Arabic"/>
          <w:sz w:val="28"/>
          <w:szCs w:val="28"/>
          <w:rtl/>
        </w:rPr>
        <w:t>ا</w:t>
      </w:r>
      <w:r w:rsidRPr="0065428C">
        <w:rPr>
          <w:rFonts w:ascii="Simplified Arabic" w:hAnsi="Simplified Arabic" w:cs="Simplified Arabic" w:hint="cs"/>
          <w:sz w:val="28"/>
          <w:szCs w:val="28"/>
          <w:rtl/>
        </w:rPr>
        <w:t xml:space="preserve"> ال</w:t>
      </w:r>
      <w:r w:rsidR="00650157">
        <w:rPr>
          <w:rFonts w:ascii="Simplified Arabic" w:hAnsi="Simplified Arabic" w:cs="Simplified Arabic" w:hint="cs"/>
          <w:sz w:val="28"/>
          <w:szCs w:val="28"/>
          <w:rtl/>
        </w:rPr>
        <w:t xml:space="preserve">قوي </w:t>
      </w:r>
      <w:r w:rsidRPr="0065428C">
        <w:rPr>
          <w:rFonts w:ascii="Simplified Arabic" w:hAnsi="Simplified Arabic" w:cs="Simplified Arabic"/>
          <w:sz w:val="28"/>
          <w:szCs w:val="28"/>
          <w:rtl/>
        </w:rPr>
        <w:t>ب</w:t>
      </w:r>
      <w:r w:rsidR="00650157">
        <w:rPr>
          <w:rFonts w:ascii="Simplified Arabic" w:hAnsi="Simplified Arabic" w:cs="Simplified Arabic" w:hint="cs"/>
          <w:sz w:val="28"/>
          <w:szCs w:val="28"/>
          <w:rtl/>
        </w:rPr>
        <w:t xml:space="preserve">ضرورة </w:t>
      </w:r>
      <w:r w:rsidRPr="0065428C">
        <w:rPr>
          <w:rFonts w:ascii="Simplified Arabic" w:hAnsi="Simplified Arabic" w:cs="Simplified Arabic"/>
          <w:sz w:val="28"/>
          <w:szCs w:val="28"/>
          <w:rtl/>
        </w:rPr>
        <w:t xml:space="preserve">الاستثمار في الابتكار </w:t>
      </w:r>
      <w:r w:rsidR="00650157">
        <w:rPr>
          <w:rFonts w:ascii="Simplified Arabic" w:hAnsi="Simplified Arabic" w:cs="Simplified Arabic" w:hint="cs"/>
          <w:sz w:val="28"/>
          <w:szCs w:val="28"/>
          <w:rtl/>
        </w:rPr>
        <w:t xml:space="preserve">بهدف </w:t>
      </w:r>
      <w:r w:rsidRPr="0065428C">
        <w:rPr>
          <w:rFonts w:ascii="Simplified Arabic" w:hAnsi="Simplified Arabic" w:cs="Simplified Arabic"/>
          <w:sz w:val="28"/>
          <w:szCs w:val="28"/>
          <w:rtl/>
        </w:rPr>
        <w:t>تحسين جودة الحياة اليومية ".</w:t>
      </w:r>
    </w:p>
    <w:p w14:paraId="1C300624" w14:textId="77777777" w:rsidR="001F6F25" w:rsidRPr="0065428C" w:rsidRDefault="001F6F25" w:rsidP="001F6F25">
      <w:pPr>
        <w:bidi/>
        <w:jc w:val="both"/>
        <w:rPr>
          <w:rFonts w:ascii="Simplified Arabic" w:hAnsi="Simplified Arabic" w:cs="Simplified Arabic"/>
          <w:sz w:val="28"/>
          <w:szCs w:val="28"/>
          <w:lang w:bidi="ar-LB"/>
        </w:rPr>
      </w:pPr>
    </w:p>
    <w:p w14:paraId="2012B700" w14:textId="77777777" w:rsidR="006D79D4" w:rsidRDefault="006D79D4" w:rsidP="006D79D4">
      <w:pPr>
        <w:bidi/>
        <w:jc w:val="both"/>
        <w:rPr>
          <w:rFonts w:ascii="Simplified Arabic" w:hAnsi="Simplified Arabic" w:cs="Simplified Arabic"/>
          <w:sz w:val="28"/>
          <w:szCs w:val="28"/>
          <w:rtl/>
        </w:rPr>
      </w:pPr>
    </w:p>
    <w:p w14:paraId="42B49928" w14:textId="77777777" w:rsidR="00A133A9" w:rsidRDefault="00A133A9" w:rsidP="00D20A12">
      <w:pPr>
        <w:bidi/>
        <w:jc w:val="both"/>
        <w:rPr>
          <w:rFonts w:ascii="Simplified Arabic" w:hAnsi="Simplified Arabic" w:cs="Simplified Arabic"/>
          <w:sz w:val="28"/>
          <w:szCs w:val="28"/>
          <w:rtl/>
        </w:rPr>
      </w:pPr>
    </w:p>
    <w:p w14:paraId="1A3A61D6" w14:textId="77777777" w:rsidR="00A133A9" w:rsidRDefault="00A133A9" w:rsidP="00A133A9">
      <w:pPr>
        <w:bidi/>
        <w:jc w:val="both"/>
        <w:rPr>
          <w:rFonts w:ascii="Simplified Arabic" w:hAnsi="Simplified Arabic" w:cs="Simplified Arabic"/>
          <w:sz w:val="28"/>
          <w:szCs w:val="28"/>
          <w:rtl/>
        </w:rPr>
      </w:pPr>
    </w:p>
    <w:p w14:paraId="34B89A16" w14:textId="77777777" w:rsidR="00A133A9" w:rsidRDefault="00A133A9" w:rsidP="00A133A9">
      <w:pPr>
        <w:bidi/>
        <w:jc w:val="both"/>
        <w:rPr>
          <w:rFonts w:ascii="Simplified Arabic" w:hAnsi="Simplified Arabic" w:cs="Simplified Arabic"/>
          <w:sz w:val="28"/>
          <w:szCs w:val="28"/>
          <w:rtl/>
        </w:rPr>
      </w:pPr>
    </w:p>
    <w:p w14:paraId="6B47AB3F" w14:textId="77777777" w:rsidR="00A133A9" w:rsidRDefault="00A133A9" w:rsidP="00A133A9">
      <w:pPr>
        <w:bidi/>
        <w:jc w:val="both"/>
        <w:rPr>
          <w:rFonts w:ascii="Simplified Arabic" w:hAnsi="Simplified Arabic" w:cs="Simplified Arabic"/>
          <w:sz w:val="28"/>
          <w:szCs w:val="28"/>
          <w:rtl/>
        </w:rPr>
      </w:pPr>
    </w:p>
    <w:p w14:paraId="7CCA1ED5" w14:textId="77777777" w:rsidR="00A133A9" w:rsidRDefault="00A133A9" w:rsidP="00A133A9">
      <w:pPr>
        <w:bidi/>
        <w:jc w:val="both"/>
        <w:rPr>
          <w:rFonts w:ascii="Simplified Arabic" w:hAnsi="Simplified Arabic" w:cs="Simplified Arabic"/>
          <w:sz w:val="28"/>
          <w:szCs w:val="28"/>
          <w:rtl/>
        </w:rPr>
      </w:pPr>
    </w:p>
    <w:p w14:paraId="07692C70" w14:textId="50124B7B" w:rsidR="006D79D4" w:rsidRDefault="00D20A12" w:rsidP="00A133A9">
      <w:pPr>
        <w:bidi/>
        <w:jc w:val="both"/>
        <w:rPr>
          <w:rFonts w:ascii="Simplified Arabic" w:hAnsi="Simplified Arabic" w:cs="Simplified Arabic"/>
          <w:sz w:val="28"/>
          <w:szCs w:val="28"/>
          <w:rtl/>
        </w:rPr>
      </w:pPr>
      <w:r>
        <w:rPr>
          <w:rFonts w:ascii="Simplified Arabic" w:hAnsi="Simplified Arabic" w:cs="Simplified Arabic" w:hint="cs"/>
          <w:sz w:val="28"/>
          <w:szCs w:val="28"/>
          <w:rtl/>
        </w:rPr>
        <w:t>وقد أشرفت</w:t>
      </w:r>
      <w:r w:rsidR="006D79D4" w:rsidRPr="0065428C">
        <w:rPr>
          <w:rFonts w:ascii="Simplified Arabic" w:hAnsi="Simplified Arabic" w:cs="Simplified Arabic"/>
          <w:sz w:val="28"/>
          <w:szCs w:val="28"/>
          <w:rtl/>
        </w:rPr>
        <w:t xml:space="preserve"> تاتش على تصنيع وتركيب 25 </w:t>
      </w:r>
      <w:r w:rsidR="006D79D4">
        <w:rPr>
          <w:rFonts w:ascii="Simplified Arabic" w:hAnsi="Simplified Arabic" w:cs="Simplified Arabic" w:hint="cs"/>
          <w:sz w:val="28"/>
          <w:szCs w:val="28"/>
          <w:rtl/>
        </w:rPr>
        <w:t>صندوق</w:t>
      </w:r>
      <w:r w:rsidR="006D79D4" w:rsidRPr="0065428C">
        <w:rPr>
          <w:rFonts w:ascii="Simplified Arabic" w:hAnsi="Simplified Arabic" w:cs="Simplified Arabic"/>
          <w:sz w:val="28"/>
          <w:szCs w:val="28"/>
          <w:rtl/>
        </w:rPr>
        <w:t xml:space="preserve"> ذكي</w:t>
      </w:r>
      <w:r w:rsidR="006D79D4">
        <w:rPr>
          <w:rFonts w:ascii="Simplified Arabic" w:hAnsi="Simplified Arabic" w:cs="Simplified Arabic" w:hint="cs"/>
          <w:sz w:val="28"/>
          <w:szCs w:val="28"/>
          <w:rtl/>
        </w:rPr>
        <w:t xml:space="preserve"> </w:t>
      </w:r>
      <w:r w:rsidR="00A133A9">
        <w:rPr>
          <w:rFonts w:ascii="Simplified Arabic" w:hAnsi="Simplified Arabic" w:cs="Simplified Arabic" w:hint="cs"/>
          <w:sz w:val="28"/>
          <w:szCs w:val="28"/>
          <w:rtl/>
        </w:rPr>
        <w:t xml:space="preserve">توزعت </w:t>
      </w:r>
      <w:r w:rsidR="006D79D4" w:rsidRPr="0065428C">
        <w:rPr>
          <w:rFonts w:ascii="Simplified Arabic" w:hAnsi="Simplified Arabic" w:cs="Simplified Arabic" w:hint="cs"/>
          <w:sz w:val="28"/>
          <w:szCs w:val="28"/>
          <w:rtl/>
        </w:rPr>
        <w:t>على جميع الأراضي اللبنانية، بد</w:t>
      </w:r>
      <w:r w:rsidR="006D79D4">
        <w:rPr>
          <w:rFonts w:ascii="Simplified Arabic" w:hAnsi="Simplified Arabic" w:cs="Simplified Arabic" w:hint="cs"/>
          <w:sz w:val="28"/>
          <w:szCs w:val="28"/>
          <w:rtl/>
        </w:rPr>
        <w:t xml:space="preserve">ءاً </w:t>
      </w:r>
      <w:r>
        <w:rPr>
          <w:rFonts w:ascii="Simplified Arabic" w:hAnsi="Simplified Arabic" w:cs="Simplified Arabic" w:hint="cs"/>
          <w:sz w:val="28"/>
          <w:szCs w:val="28"/>
          <w:rtl/>
        </w:rPr>
        <w:t xml:space="preserve">من </w:t>
      </w:r>
      <w:r w:rsidR="006D79D4" w:rsidRPr="0065428C">
        <w:rPr>
          <w:rFonts w:ascii="Simplified Arabic" w:hAnsi="Simplified Arabic" w:cs="Simplified Arabic"/>
          <w:sz w:val="28"/>
          <w:szCs w:val="28"/>
          <w:rtl/>
        </w:rPr>
        <w:t>الصندوق الأول</w:t>
      </w:r>
      <w:r w:rsidR="006D79D4">
        <w:rPr>
          <w:rFonts w:ascii="Simplified Arabic" w:hAnsi="Simplified Arabic" w:cs="Simplified Arabic" w:hint="cs"/>
          <w:sz w:val="28"/>
          <w:szCs w:val="28"/>
          <w:rtl/>
        </w:rPr>
        <w:t xml:space="preserve"> </w:t>
      </w:r>
      <w:r w:rsidR="006D79D4" w:rsidRPr="0065428C">
        <w:rPr>
          <w:rFonts w:ascii="Simplified Arabic" w:hAnsi="Simplified Arabic" w:cs="Simplified Arabic" w:hint="cs"/>
          <w:sz w:val="28"/>
          <w:szCs w:val="28"/>
          <w:rtl/>
        </w:rPr>
        <w:t xml:space="preserve">الذي جرى </w:t>
      </w:r>
      <w:r>
        <w:rPr>
          <w:rFonts w:ascii="Simplified Arabic" w:hAnsi="Simplified Arabic" w:cs="Simplified Arabic" w:hint="cs"/>
          <w:sz w:val="28"/>
          <w:szCs w:val="28"/>
          <w:rtl/>
        </w:rPr>
        <w:t>وضعه</w:t>
      </w:r>
      <w:r w:rsidR="006D79D4" w:rsidRPr="0065428C">
        <w:rPr>
          <w:rFonts w:ascii="Simplified Arabic" w:hAnsi="Simplified Arabic" w:cs="Simplified Arabic"/>
          <w:sz w:val="28"/>
          <w:szCs w:val="28"/>
          <w:rtl/>
        </w:rPr>
        <w:t xml:space="preserve"> في المقر الرئيس</w:t>
      </w:r>
      <w:r>
        <w:rPr>
          <w:rFonts w:ascii="Simplified Arabic" w:hAnsi="Simplified Arabic" w:cs="Simplified Arabic" w:hint="cs"/>
          <w:sz w:val="28"/>
          <w:szCs w:val="28"/>
          <w:rtl/>
        </w:rPr>
        <w:t>ي</w:t>
      </w:r>
      <w:r w:rsidR="006D79D4" w:rsidRPr="0065428C">
        <w:rPr>
          <w:rFonts w:ascii="Simplified Arabic" w:hAnsi="Simplified Arabic" w:cs="Simplified Arabic" w:hint="cs"/>
          <w:sz w:val="28"/>
          <w:szCs w:val="28"/>
          <w:rtl/>
        </w:rPr>
        <w:t xml:space="preserve"> ل</w:t>
      </w:r>
      <w:r w:rsidR="006D79D4">
        <w:rPr>
          <w:rFonts w:ascii="Simplified Arabic" w:hAnsi="Simplified Arabic" w:cs="Simplified Arabic" w:hint="cs"/>
          <w:sz w:val="28"/>
          <w:szCs w:val="28"/>
          <w:rtl/>
        </w:rPr>
        <w:t>ل</w:t>
      </w:r>
      <w:r w:rsidR="006D79D4" w:rsidRPr="0065428C">
        <w:rPr>
          <w:rFonts w:ascii="Simplified Arabic" w:hAnsi="Simplified Arabic" w:cs="Simplified Arabic" w:hint="cs"/>
          <w:sz w:val="28"/>
          <w:szCs w:val="28"/>
          <w:rtl/>
        </w:rPr>
        <w:t>شرك</w:t>
      </w:r>
      <w:r w:rsidR="006D79D4">
        <w:rPr>
          <w:rFonts w:ascii="Simplified Arabic" w:hAnsi="Simplified Arabic" w:cs="Simplified Arabic" w:hint="cs"/>
          <w:sz w:val="28"/>
          <w:szCs w:val="28"/>
          <w:rtl/>
        </w:rPr>
        <w:t>ة</w:t>
      </w:r>
      <w:r w:rsidR="006D79D4" w:rsidRPr="0065428C">
        <w:rPr>
          <w:rFonts w:ascii="Simplified Arabic" w:hAnsi="Simplified Arabic" w:cs="Simplified Arabic"/>
          <w:sz w:val="28"/>
          <w:szCs w:val="28"/>
          <w:rtl/>
        </w:rPr>
        <w:t>،</w:t>
      </w:r>
      <w:r w:rsidR="006D79D4">
        <w:rPr>
          <w:rFonts w:ascii="Simplified Arabic" w:hAnsi="Simplified Arabic" w:cs="Simplified Arabic" w:hint="cs"/>
          <w:sz w:val="28"/>
          <w:szCs w:val="28"/>
          <w:rtl/>
        </w:rPr>
        <w:t xml:space="preserve"> حيث قام ا</w:t>
      </w:r>
      <w:r w:rsidR="006D79D4" w:rsidRPr="0065428C">
        <w:rPr>
          <w:rFonts w:ascii="Simplified Arabic" w:hAnsi="Simplified Arabic" w:cs="Simplified Arabic"/>
          <w:sz w:val="28"/>
          <w:szCs w:val="28"/>
          <w:rtl/>
        </w:rPr>
        <w:t>لموظف</w:t>
      </w:r>
      <w:r w:rsidR="006D79D4">
        <w:rPr>
          <w:rFonts w:ascii="Simplified Arabic" w:hAnsi="Simplified Arabic" w:cs="Simplified Arabic" w:hint="cs"/>
          <w:sz w:val="28"/>
          <w:szCs w:val="28"/>
          <w:rtl/>
        </w:rPr>
        <w:t>و</w:t>
      </w:r>
      <w:r w:rsidR="006D79D4" w:rsidRPr="0065428C">
        <w:rPr>
          <w:rFonts w:ascii="Simplified Arabic" w:hAnsi="Simplified Arabic" w:cs="Simplified Arabic"/>
          <w:sz w:val="28"/>
          <w:szCs w:val="28"/>
          <w:rtl/>
        </w:rPr>
        <w:t>ن</w:t>
      </w:r>
      <w:r w:rsidR="006D79D4" w:rsidRPr="0065428C">
        <w:rPr>
          <w:rFonts w:ascii="Simplified Arabic" w:hAnsi="Simplified Arabic" w:cs="Simplified Arabic" w:hint="cs"/>
          <w:sz w:val="28"/>
          <w:szCs w:val="28"/>
          <w:rtl/>
        </w:rPr>
        <w:t xml:space="preserve"> ب</w:t>
      </w:r>
      <w:r w:rsidR="006D79D4" w:rsidRPr="0065428C">
        <w:rPr>
          <w:rFonts w:ascii="Simplified Arabic" w:hAnsi="Simplified Arabic" w:cs="Simplified Arabic"/>
          <w:sz w:val="28"/>
          <w:szCs w:val="28"/>
          <w:rtl/>
        </w:rPr>
        <w:t xml:space="preserve">التبرع </w:t>
      </w:r>
      <w:r>
        <w:rPr>
          <w:rFonts w:ascii="Simplified Arabic" w:hAnsi="Simplified Arabic" w:cs="Simplified Arabic" w:hint="cs"/>
          <w:sz w:val="28"/>
          <w:szCs w:val="28"/>
          <w:rtl/>
        </w:rPr>
        <w:t>بالملابس</w:t>
      </w:r>
      <w:r w:rsidR="006D79D4" w:rsidRPr="0065428C">
        <w:rPr>
          <w:rFonts w:ascii="Simplified Arabic" w:hAnsi="Simplified Arabic" w:cs="Simplified Arabic"/>
          <w:sz w:val="28"/>
          <w:szCs w:val="28"/>
          <w:rtl/>
        </w:rPr>
        <w:t>.</w:t>
      </w:r>
      <w:r w:rsidR="006D79D4" w:rsidRPr="0065428C">
        <w:rPr>
          <w:rFonts w:ascii="Simplified Arabic" w:hAnsi="Simplified Arabic" w:cs="Simplified Arabic" w:hint="cs"/>
          <w:sz w:val="28"/>
          <w:szCs w:val="28"/>
          <w:rtl/>
        </w:rPr>
        <w:t xml:space="preserve"> وقد</w:t>
      </w:r>
      <w:r w:rsidR="006D79D4" w:rsidRPr="0065428C">
        <w:rPr>
          <w:rFonts w:ascii="Simplified Arabic" w:hAnsi="Simplified Arabic" w:cs="Simplified Arabic"/>
          <w:sz w:val="28"/>
          <w:szCs w:val="28"/>
          <w:rtl/>
        </w:rPr>
        <w:t xml:space="preserve"> </w:t>
      </w:r>
      <w:r w:rsidR="00A133A9">
        <w:rPr>
          <w:rFonts w:ascii="Simplified Arabic" w:hAnsi="Simplified Arabic" w:cs="Simplified Arabic" w:hint="cs"/>
          <w:sz w:val="28"/>
          <w:szCs w:val="28"/>
          <w:rtl/>
        </w:rPr>
        <w:t xml:space="preserve">تم توزيع </w:t>
      </w:r>
      <w:r w:rsidR="006D79D4">
        <w:rPr>
          <w:rFonts w:ascii="Simplified Arabic" w:hAnsi="Simplified Arabic" w:cs="Simplified Arabic" w:hint="cs"/>
          <w:sz w:val="28"/>
          <w:szCs w:val="28"/>
          <w:rtl/>
        </w:rPr>
        <w:t>باقي الصناديق</w:t>
      </w:r>
      <w:r w:rsidR="006D79D4" w:rsidRPr="0065428C">
        <w:rPr>
          <w:rFonts w:ascii="Simplified Arabic" w:hAnsi="Simplified Arabic" w:cs="Simplified Arabic" w:hint="cs"/>
          <w:sz w:val="28"/>
          <w:szCs w:val="28"/>
          <w:rtl/>
        </w:rPr>
        <w:t xml:space="preserve"> الذكية</w:t>
      </w:r>
      <w:r w:rsidR="006D79D4">
        <w:rPr>
          <w:rFonts w:ascii="Simplified Arabic" w:hAnsi="Simplified Arabic" w:cs="Simplified Arabic" w:hint="cs"/>
          <w:sz w:val="28"/>
          <w:szCs w:val="28"/>
          <w:rtl/>
        </w:rPr>
        <w:t xml:space="preserve"> ضمن خطة</w:t>
      </w:r>
      <w:r w:rsidR="006D79D4" w:rsidRPr="0065428C">
        <w:rPr>
          <w:rFonts w:ascii="Simplified Arabic" w:hAnsi="Simplified Arabic" w:cs="Simplified Arabic"/>
          <w:sz w:val="28"/>
          <w:szCs w:val="28"/>
          <w:rtl/>
        </w:rPr>
        <w:t xml:space="preserve"> استراتيجي</w:t>
      </w:r>
      <w:r w:rsidR="006D79D4">
        <w:rPr>
          <w:rFonts w:ascii="Simplified Arabic" w:hAnsi="Simplified Arabic" w:cs="Simplified Arabic" w:hint="cs"/>
          <w:sz w:val="28"/>
          <w:szCs w:val="28"/>
          <w:rtl/>
        </w:rPr>
        <w:t>ة</w:t>
      </w:r>
      <w:r w:rsidR="006D79D4" w:rsidRPr="0065428C">
        <w:rPr>
          <w:rFonts w:ascii="Simplified Arabic" w:hAnsi="Simplified Arabic" w:cs="Simplified Arabic"/>
          <w:sz w:val="28"/>
          <w:szCs w:val="28"/>
          <w:rtl/>
        </w:rPr>
        <w:t xml:space="preserve"> في حرم </w:t>
      </w:r>
      <w:r>
        <w:rPr>
          <w:rFonts w:ascii="Simplified Arabic" w:hAnsi="Simplified Arabic" w:cs="Simplified Arabic" w:hint="cs"/>
          <w:sz w:val="28"/>
          <w:szCs w:val="28"/>
          <w:rtl/>
        </w:rPr>
        <w:t xml:space="preserve">عدد من </w:t>
      </w:r>
      <w:r w:rsidR="006D79D4" w:rsidRPr="0065428C">
        <w:rPr>
          <w:rFonts w:ascii="Simplified Arabic" w:hAnsi="Simplified Arabic" w:cs="Simplified Arabic"/>
          <w:sz w:val="28"/>
          <w:szCs w:val="28"/>
          <w:rtl/>
        </w:rPr>
        <w:t>الجامعات</w:t>
      </w:r>
      <w:r w:rsidR="006D79D4">
        <w:rPr>
          <w:rFonts w:ascii="Simplified Arabic" w:hAnsi="Simplified Arabic" w:cs="Simplified Arabic" w:hint="cs"/>
          <w:sz w:val="28"/>
          <w:szCs w:val="28"/>
          <w:rtl/>
        </w:rPr>
        <w:t xml:space="preserve"> و</w:t>
      </w:r>
      <w:r w:rsidR="006D79D4" w:rsidRPr="0065428C">
        <w:rPr>
          <w:rFonts w:ascii="Simplified Arabic" w:hAnsi="Simplified Arabic" w:cs="Simplified Arabic"/>
          <w:sz w:val="28"/>
          <w:szCs w:val="28"/>
          <w:rtl/>
        </w:rPr>
        <w:t>الشرك</w:t>
      </w:r>
      <w:r w:rsidR="006D79D4" w:rsidRPr="0065428C">
        <w:rPr>
          <w:rFonts w:ascii="Simplified Arabic" w:hAnsi="Simplified Arabic" w:cs="Simplified Arabic" w:hint="cs"/>
          <w:sz w:val="28"/>
          <w:szCs w:val="28"/>
          <w:rtl/>
        </w:rPr>
        <w:t>ات</w:t>
      </w:r>
      <w:r w:rsidR="006D79D4" w:rsidRPr="0065428C">
        <w:rPr>
          <w:rFonts w:ascii="Simplified Arabic" w:hAnsi="Simplified Arabic" w:cs="Simplified Arabic"/>
          <w:sz w:val="28"/>
          <w:szCs w:val="28"/>
          <w:rtl/>
        </w:rPr>
        <w:t>.</w:t>
      </w:r>
    </w:p>
    <w:p w14:paraId="0463D245" w14:textId="77777777" w:rsidR="003D72E6" w:rsidRDefault="003D72E6" w:rsidP="003D72E6">
      <w:pPr>
        <w:bidi/>
        <w:jc w:val="both"/>
        <w:rPr>
          <w:rFonts w:ascii="Simplified Arabic" w:hAnsi="Simplified Arabic" w:cs="Simplified Arabic"/>
          <w:sz w:val="28"/>
          <w:szCs w:val="28"/>
        </w:rPr>
      </w:pPr>
    </w:p>
    <w:p w14:paraId="6FDE1FF0" w14:textId="77777777" w:rsidR="00D20A12" w:rsidRDefault="00D20A12" w:rsidP="003D72E6">
      <w:pPr>
        <w:bidi/>
        <w:jc w:val="both"/>
        <w:rPr>
          <w:rFonts w:ascii="Simplified Arabic" w:hAnsi="Simplified Arabic" w:cs="Simplified Arabic"/>
          <w:sz w:val="28"/>
          <w:szCs w:val="28"/>
          <w:rtl/>
          <w:lang w:bidi="ar-LB"/>
        </w:rPr>
      </w:pPr>
    </w:p>
    <w:p w14:paraId="02A0AC7F" w14:textId="68E691A3" w:rsidR="003D72E6" w:rsidRDefault="003D72E6" w:rsidP="00A133A9">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من جهته قال </w:t>
      </w:r>
      <w:r w:rsidR="00D20A12">
        <w:rPr>
          <w:rFonts w:ascii="Simplified Arabic" w:hAnsi="Simplified Arabic" w:cs="Simplified Arabic" w:hint="cs"/>
          <w:sz w:val="28"/>
          <w:szCs w:val="28"/>
          <w:rtl/>
          <w:lang w:bidi="ar-LB"/>
        </w:rPr>
        <w:t>مدير عام</w:t>
      </w:r>
      <w:r>
        <w:rPr>
          <w:rFonts w:ascii="Simplified Arabic" w:hAnsi="Simplified Arabic" w:cs="Simplified Arabic" w:hint="cs"/>
          <w:sz w:val="28"/>
          <w:szCs w:val="28"/>
          <w:rtl/>
          <w:lang w:bidi="ar-LB"/>
        </w:rPr>
        <w:t xml:space="preserve"> </w:t>
      </w:r>
      <w:proofErr w:type="spellStart"/>
      <w:r w:rsidR="00D20A12">
        <w:rPr>
          <w:rFonts w:ascii="Simplified Arabic" w:hAnsi="Simplified Arabic" w:cs="Simplified Arabic"/>
          <w:sz w:val="28"/>
          <w:szCs w:val="28"/>
          <w:lang w:bidi="ar-LB"/>
        </w:rPr>
        <w:t>Fabric</w:t>
      </w:r>
      <w:r>
        <w:rPr>
          <w:rFonts w:ascii="Simplified Arabic" w:hAnsi="Simplified Arabic" w:cs="Simplified Arabic"/>
          <w:sz w:val="28"/>
          <w:szCs w:val="28"/>
          <w:lang w:bidi="ar-LB"/>
        </w:rPr>
        <w:t>Aid</w:t>
      </w:r>
      <w:proofErr w:type="spellEnd"/>
      <w:r>
        <w:rPr>
          <w:rFonts w:ascii="Simplified Arabic" w:hAnsi="Simplified Arabic" w:cs="Simplified Arabic" w:hint="cs"/>
          <w:sz w:val="28"/>
          <w:szCs w:val="28"/>
          <w:rtl/>
          <w:lang w:bidi="ar-LB"/>
        </w:rPr>
        <w:t xml:space="preserve"> عمر عيتاني:" الدعم الذي قدمته تاتش لا </w:t>
      </w:r>
      <w:r w:rsidR="009E1FEF">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قدر بثمن! فالأمر لا يتعلق فقط بت</w:t>
      </w:r>
      <w:r w:rsidR="009E1FEF">
        <w:rPr>
          <w:rFonts w:ascii="Simplified Arabic" w:hAnsi="Simplified Arabic" w:cs="Simplified Arabic" w:hint="cs"/>
          <w:sz w:val="28"/>
          <w:szCs w:val="28"/>
          <w:rtl/>
          <w:lang w:bidi="ar-LB"/>
        </w:rPr>
        <w:t>وفيرهم</w:t>
      </w:r>
      <w:r>
        <w:rPr>
          <w:rFonts w:ascii="Simplified Arabic" w:hAnsi="Simplified Arabic" w:cs="Simplified Arabic" w:hint="cs"/>
          <w:sz w:val="28"/>
          <w:szCs w:val="28"/>
          <w:rtl/>
          <w:lang w:bidi="ar-LB"/>
        </w:rPr>
        <w:t xml:space="preserve"> ال</w:t>
      </w:r>
      <w:r w:rsidR="00D20A12">
        <w:rPr>
          <w:rFonts w:ascii="Simplified Arabic" w:hAnsi="Simplified Arabic" w:cs="Simplified Arabic" w:hint="cs"/>
          <w:sz w:val="28"/>
          <w:szCs w:val="28"/>
          <w:rtl/>
          <w:lang w:bidi="ar-LB"/>
        </w:rPr>
        <w:t>دعم المادي لصناعة ال</w:t>
      </w:r>
      <w:r>
        <w:rPr>
          <w:rFonts w:ascii="Simplified Arabic" w:hAnsi="Simplified Arabic" w:cs="Simplified Arabic" w:hint="cs"/>
          <w:sz w:val="28"/>
          <w:szCs w:val="28"/>
          <w:rtl/>
          <w:lang w:bidi="ar-LB"/>
        </w:rPr>
        <w:t>صناديق، ولكن الأمر يتعدى ذلك، حيث</w:t>
      </w:r>
      <w:r w:rsidR="006D79D4">
        <w:rPr>
          <w:rFonts w:ascii="Simplified Arabic" w:hAnsi="Simplified Arabic" w:cs="Simplified Arabic" w:hint="cs"/>
          <w:sz w:val="28"/>
          <w:szCs w:val="28"/>
          <w:rtl/>
          <w:lang w:bidi="ar-LB"/>
        </w:rPr>
        <w:t xml:space="preserve"> </w:t>
      </w:r>
      <w:r w:rsidR="00D20A12">
        <w:rPr>
          <w:rFonts w:ascii="Simplified Arabic" w:hAnsi="Simplified Arabic" w:cs="Simplified Arabic" w:hint="cs"/>
          <w:sz w:val="28"/>
          <w:szCs w:val="28"/>
          <w:rtl/>
          <w:lang w:bidi="ar-LB"/>
        </w:rPr>
        <w:t>أن الشركة دعمتنا</w:t>
      </w:r>
      <w:r>
        <w:rPr>
          <w:rFonts w:ascii="Simplified Arabic" w:hAnsi="Simplified Arabic" w:cs="Simplified Arabic" w:hint="cs"/>
          <w:sz w:val="28"/>
          <w:szCs w:val="28"/>
          <w:rtl/>
          <w:lang w:bidi="ar-LB"/>
        </w:rPr>
        <w:t xml:space="preserve"> </w:t>
      </w:r>
      <w:r w:rsidR="006D79D4">
        <w:rPr>
          <w:rFonts w:ascii="Simplified Arabic" w:hAnsi="Simplified Arabic" w:cs="Simplified Arabic" w:hint="cs"/>
          <w:sz w:val="28"/>
          <w:szCs w:val="28"/>
          <w:rtl/>
          <w:lang w:bidi="ar-LB"/>
        </w:rPr>
        <w:t>فيما يتعلق بأمور التسويق،</w:t>
      </w:r>
      <w:r>
        <w:rPr>
          <w:rFonts w:ascii="Simplified Arabic" w:hAnsi="Simplified Arabic" w:cs="Simplified Arabic" w:hint="cs"/>
          <w:sz w:val="28"/>
          <w:szCs w:val="28"/>
          <w:rtl/>
          <w:lang w:bidi="ar-LB"/>
        </w:rPr>
        <w:t xml:space="preserve"> </w:t>
      </w:r>
      <w:r w:rsidR="00D20A12">
        <w:rPr>
          <w:rFonts w:ascii="Simplified Arabic" w:hAnsi="Simplified Arabic" w:cs="Simplified Arabic" w:hint="cs"/>
          <w:sz w:val="28"/>
          <w:szCs w:val="28"/>
          <w:rtl/>
          <w:lang w:bidi="ar-LB"/>
        </w:rPr>
        <w:t>ومنحت شركتنا ال</w:t>
      </w:r>
      <w:r w:rsidR="006D79D4">
        <w:rPr>
          <w:rFonts w:ascii="Simplified Arabic" w:hAnsi="Simplified Arabic" w:cs="Simplified Arabic" w:hint="cs"/>
          <w:sz w:val="28"/>
          <w:szCs w:val="28"/>
          <w:rtl/>
          <w:lang w:bidi="ar-LB"/>
        </w:rPr>
        <w:t>ناشئة</w:t>
      </w:r>
      <w:r w:rsidR="00815EAE">
        <w:rPr>
          <w:rFonts w:ascii="Simplified Arabic" w:hAnsi="Simplified Arabic" w:cs="Simplified Arabic" w:hint="cs"/>
          <w:sz w:val="28"/>
          <w:szCs w:val="28"/>
          <w:rtl/>
          <w:lang w:bidi="ar-LB"/>
        </w:rPr>
        <w:t xml:space="preserve">، المصداقية التي تحتاجها. من المتوقع أن يتم جمع أكثر من 170 ألف قطعة ثياب </w:t>
      </w:r>
      <w:r w:rsidR="00D20A12">
        <w:rPr>
          <w:rFonts w:ascii="Simplified Arabic" w:hAnsi="Simplified Arabic" w:cs="Simplified Arabic" w:hint="cs"/>
          <w:sz w:val="28"/>
          <w:szCs w:val="28"/>
          <w:rtl/>
          <w:lang w:bidi="ar-LB"/>
        </w:rPr>
        <w:t>في</w:t>
      </w:r>
      <w:r w:rsidR="00815EAE">
        <w:rPr>
          <w:rFonts w:ascii="Simplified Arabic" w:hAnsi="Simplified Arabic" w:cs="Simplified Arabic" w:hint="cs"/>
          <w:sz w:val="28"/>
          <w:szCs w:val="28"/>
          <w:rtl/>
          <w:lang w:bidi="ar-LB"/>
        </w:rPr>
        <w:t xml:space="preserve"> هذه الصناديق خلال العام 2019. هذه الكمية الكبيرة من الملابس ستمكننا من التوسع في شبكة التوزيع للوصول </w:t>
      </w:r>
      <w:r w:rsidR="009E1FEF">
        <w:rPr>
          <w:rFonts w:ascii="Simplified Arabic" w:hAnsi="Simplified Arabic" w:cs="Simplified Arabic" w:hint="cs"/>
          <w:sz w:val="28"/>
          <w:szCs w:val="28"/>
          <w:rtl/>
          <w:lang w:bidi="ar-LB"/>
        </w:rPr>
        <w:t xml:space="preserve">الى </w:t>
      </w:r>
      <w:r w:rsidR="00815EAE">
        <w:rPr>
          <w:rFonts w:ascii="Simplified Arabic" w:hAnsi="Simplified Arabic" w:cs="Simplified Arabic" w:hint="cs"/>
          <w:sz w:val="28"/>
          <w:szCs w:val="28"/>
          <w:rtl/>
          <w:lang w:bidi="ar-LB"/>
        </w:rPr>
        <w:t xml:space="preserve">آلاف العائلات التي ستستفيد من هذه الملابس. إن ذلك بمثابة تطور كبير لمؤسستنا ولهذا، لا يسعنا إلا أن نقدم الشكر الكبير لإدارة تاتش. إن ثقتهم بنا تشكل حافزاً لنا، </w:t>
      </w:r>
      <w:r w:rsidR="00D20A12">
        <w:rPr>
          <w:rFonts w:ascii="Simplified Arabic" w:hAnsi="Simplified Arabic" w:cs="Simplified Arabic" w:hint="cs"/>
          <w:sz w:val="28"/>
          <w:szCs w:val="28"/>
          <w:rtl/>
          <w:lang w:bidi="ar-LB"/>
        </w:rPr>
        <w:t>و</w:t>
      </w:r>
      <w:r w:rsidR="00815EAE">
        <w:rPr>
          <w:rFonts w:ascii="Simplified Arabic" w:hAnsi="Simplified Arabic" w:cs="Simplified Arabic" w:hint="cs"/>
          <w:sz w:val="28"/>
          <w:szCs w:val="28"/>
          <w:rtl/>
          <w:lang w:bidi="ar-LB"/>
        </w:rPr>
        <w:t>تضعنا أمام مسؤولية كبيرة. ونحن ندرك ذلك ونعمل بجهد لكي لا نخيب آمالهم".</w:t>
      </w:r>
    </w:p>
    <w:p w14:paraId="62B6B9FD" w14:textId="342F15CC" w:rsidR="00777FEB" w:rsidRDefault="00777FEB" w:rsidP="00777FEB">
      <w:pPr>
        <w:bidi/>
        <w:jc w:val="both"/>
        <w:rPr>
          <w:rFonts w:ascii="Simplified Arabic" w:hAnsi="Simplified Arabic" w:cs="Simplified Arabic"/>
          <w:sz w:val="28"/>
          <w:szCs w:val="28"/>
        </w:rPr>
      </w:pPr>
    </w:p>
    <w:p w14:paraId="0D640E73" w14:textId="23C31C0E" w:rsidR="00777FEB" w:rsidRPr="003D72E6" w:rsidRDefault="00D20A12" w:rsidP="0011675C">
      <w:pPr>
        <w:bidi/>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أما جمعية </w:t>
      </w:r>
      <w:proofErr w:type="spellStart"/>
      <w:r w:rsidR="00777FEB">
        <w:rPr>
          <w:rFonts w:ascii="Simplified Arabic" w:hAnsi="Simplified Arabic" w:cs="Simplified Arabic"/>
          <w:sz w:val="28"/>
          <w:szCs w:val="28"/>
          <w:lang w:bidi="ar-LB"/>
        </w:rPr>
        <w:t>Himaya</w:t>
      </w:r>
      <w:proofErr w:type="spellEnd"/>
      <w:r w:rsidR="00777FEB">
        <w:rPr>
          <w:rFonts w:ascii="Simplified Arabic" w:hAnsi="Simplified Arabic" w:cs="Simplified Arabic" w:hint="cs"/>
          <w:sz w:val="28"/>
          <w:szCs w:val="28"/>
          <w:rtl/>
          <w:lang w:bidi="ar-LB"/>
        </w:rPr>
        <w:t xml:space="preserve"> </w:t>
      </w:r>
      <w:r w:rsidR="00A133A9">
        <w:rPr>
          <w:rFonts w:ascii="Simplified Arabic" w:hAnsi="Simplified Arabic" w:cs="Simplified Arabic" w:hint="cs"/>
          <w:sz w:val="28"/>
          <w:szCs w:val="28"/>
          <w:rtl/>
          <w:lang w:bidi="ar-LB"/>
        </w:rPr>
        <w:t>فتقف كذلك الى جانب ا</w:t>
      </w:r>
      <w:r w:rsidR="00777FEB">
        <w:rPr>
          <w:rFonts w:ascii="Simplified Arabic" w:hAnsi="Simplified Arabic" w:cs="Simplified Arabic" w:hint="cs"/>
          <w:sz w:val="28"/>
          <w:szCs w:val="28"/>
          <w:rtl/>
          <w:lang w:bidi="ar-LB"/>
        </w:rPr>
        <w:t xml:space="preserve">لناجين من سوء المعاملة والعنف، </w:t>
      </w:r>
      <w:r>
        <w:rPr>
          <w:rFonts w:ascii="Simplified Arabic" w:hAnsi="Simplified Arabic" w:cs="Simplified Arabic" w:hint="cs"/>
          <w:sz w:val="28"/>
          <w:szCs w:val="28"/>
          <w:rtl/>
          <w:lang w:bidi="ar-LB"/>
        </w:rPr>
        <w:t>و</w:t>
      </w:r>
      <w:r w:rsidR="008F1B13">
        <w:rPr>
          <w:rFonts w:ascii="Simplified Arabic" w:hAnsi="Simplified Arabic" w:cs="Simplified Arabic" w:hint="cs"/>
          <w:sz w:val="28"/>
          <w:szCs w:val="28"/>
          <w:rtl/>
          <w:lang w:bidi="ar-LB"/>
        </w:rPr>
        <w:t xml:space="preserve">تؤمن لهم </w:t>
      </w:r>
      <w:r w:rsidR="00777FEB">
        <w:rPr>
          <w:rFonts w:ascii="Simplified Arabic" w:hAnsi="Simplified Arabic" w:cs="Simplified Arabic" w:hint="cs"/>
          <w:sz w:val="28"/>
          <w:szCs w:val="28"/>
          <w:rtl/>
          <w:lang w:bidi="ar-LB"/>
        </w:rPr>
        <w:t>الدعم النفسي</w:t>
      </w:r>
      <w:r w:rsidR="0011675C">
        <w:rPr>
          <w:rFonts w:ascii="Simplified Arabic" w:hAnsi="Simplified Arabic" w:cs="Simplified Arabic" w:hint="cs"/>
          <w:sz w:val="28"/>
          <w:szCs w:val="28"/>
          <w:rtl/>
          <w:lang w:bidi="ar-LB"/>
        </w:rPr>
        <w:t xml:space="preserve"> والاجتماعي</w:t>
      </w:r>
      <w:r w:rsidR="00777FEB">
        <w:rPr>
          <w:rFonts w:ascii="Simplified Arabic" w:hAnsi="Simplified Arabic" w:cs="Simplified Arabic" w:hint="cs"/>
          <w:sz w:val="28"/>
          <w:szCs w:val="28"/>
          <w:rtl/>
          <w:lang w:bidi="ar-LB"/>
        </w:rPr>
        <w:t xml:space="preserve"> الذي يحتاجونه لتخط</w:t>
      </w:r>
      <w:r w:rsidR="008F1B13">
        <w:rPr>
          <w:rFonts w:ascii="Simplified Arabic" w:hAnsi="Simplified Arabic" w:cs="Simplified Arabic" w:hint="cs"/>
          <w:sz w:val="28"/>
          <w:szCs w:val="28"/>
          <w:rtl/>
          <w:lang w:bidi="ar-LB"/>
        </w:rPr>
        <w:t xml:space="preserve">ي التجربة </w:t>
      </w:r>
      <w:r w:rsidR="0011675C">
        <w:rPr>
          <w:rFonts w:ascii="Simplified Arabic" w:hAnsi="Simplified Arabic" w:cs="Simplified Arabic" w:hint="cs"/>
          <w:sz w:val="28"/>
          <w:szCs w:val="28"/>
          <w:rtl/>
          <w:lang w:bidi="ar-LB"/>
        </w:rPr>
        <w:t xml:space="preserve">الصعبة التي مروا بها. ولمزيد من الفعاليةـ تعمل الجمعية </w:t>
      </w:r>
      <w:r w:rsidR="008F1B13">
        <w:rPr>
          <w:rFonts w:ascii="Simplified Arabic" w:hAnsi="Simplified Arabic" w:cs="Simplified Arabic" w:hint="cs"/>
          <w:sz w:val="28"/>
          <w:szCs w:val="28"/>
          <w:rtl/>
          <w:lang w:bidi="ar-LB"/>
        </w:rPr>
        <w:t>مع الأطفال و</w:t>
      </w:r>
      <w:r w:rsidR="00777FEB">
        <w:rPr>
          <w:rFonts w:ascii="Simplified Arabic" w:hAnsi="Simplified Arabic" w:cs="Simplified Arabic" w:hint="cs"/>
          <w:sz w:val="28"/>
          <w:szCs w:val="28"/>
          <w:rtl/>
          <w:lang w:bidi="ar-LB"/>
        </w:rPr>
        <w:t>عائلاتهم</w:t>
      </w:r>
      <w:r w:rsidR="0011675C">
        <w:rPr>
          <w:rFonts w:ascii="Simplified Arabic" w:hAnsi="Simplified Arabic" w:cs="Simplified Arabic" w:hint="cs"/>
          <w:sz w:val="28"/>
          <w:szCs w:val="28"/>
          <w:rtl/>
          <w:lang w:bidi="ar-LB"/>
        </w:rPr>
        <w:t xml:space="preserve"> والبيئة المحيطة بهم بشكل عام</w:t>
      </w:r>
      <w:r w:rsidR="00777FEB">
        <w:rPr>
          <w:rFonts w:ascii="Simplified Arabic" w:hAnsi="Simplified Arabic" w:cs="Simplified Arabic" w:hint="cs"/>
          <w:sz w:val="28"/>
          <w:szCs w:val="28"/>
          <w:rtl/>
          <w:lang w:bidi="ar-LB"/>
        </w:rPr>
        <w:t xml:space="preserve">. وتطمح </w:t>
      </w:r>
      <w:r w:rsidR="00777FEB">
        <w:rPr>
          <w:rFonts w:ascii="Simplified Arabic" w:hAnsi="Simplified Arabic" w:cs="Simplified Arabic"/>
          <w:sz w:val="28"/>
          <w:szCs w:val="28"/>
          <w:lang w:bidi="ar-LB"/>
        </w:rPr>
        <w:t>Himaya</w:t>
      </w:r>
      <w:r w:rsidR="009E1FEF">
        <w:rPr>
          <w:rFonts w:ascii="Simplified Arabic" w:hAnsi="Simplified Arabic" w:cs="Simplified Arabic" w:hint="cs"/>
          <w:sz w:val="28"/>
          <w:szCs w:val="28"/>
          <w:rtl/>
          <w:lang w:bidi="ar-LB"/>
        </w:rPr>
        <w:t xml:space="preserve"> الى إ</w:t>
      </w:r>
      <w:r w:rsidR="00F1074E">
        <w:rPr>
          <w:rFonts w:ascii="Simplified Arabic" w:hAnsi="Simplified Arabic" w:cs="Simplified Arabic" w:hint="cs"/>
          <w:sz w:val="28"/>
          <w:szCs w:val="28"/>
          <w:rtl/>
          <w:lang w:bidi="ar-LB"/>
        </w:rPr>
        <w:t xml:space="preserve">حداث تغيير على المستوى الوطني، </w:t>
      </w:r>
      <w:r w:rsidR="009E1FEF">
        <w:rPr>
          <w:rFonts w:ascii="Simplified Arabic" w:hAnsi="Simplified Arabic" w:cs="Simplified Arabic" w:hint="cs"/>
          <w:sz w:val="28"/>
          <w:szCs w:val="28"/>
          <w:rtl/>
          <w:lang w:bidi="ar-LB"/>
        </w:rPr>
        <w:t>من خلال مكاتبها المنتشرة في المناطق اللبنانية في كلٍ من زحلة وجبل لبنان والبقاع الشمالي وصيدا وطرابس.</w:t>
      </w:r>
    </w:p>
    <w:p w14:paraId="24BBEB56" w14:textId="58400560" w:rsidR="003D72E6" w:rsidRDefault="003D72E6" w:rsidP="003D72E6">
      <w:pPr>
        <w:bidi/>
        <w:jc w:val="both"/>
        <w:rPr>
          <w:rFonts w:ascii="Simplified Arabic" w:hAnsi="Simplified Arabic" w:cs="Simplified Arabic"/>
          <w:sz w:val="28"/>
          <w:szCs w:val="28"/>
          <w:lang w:bidi="ar-LB"/>
        </w:rPr>
      </w:pPr>
    </w:p>
    <w:p w14:paraId="038F8970" w14:textId="19EC8D22" w:rsidR="008B132E" w:rsidRPr="003D72E6" w:rsidRDefault="008B132E" w:rsidP="00DA6C7A">
      <w:pPr>
        <w:bidi/>
        <w:rPr>
          <w:rFonts w:ascii="Simplified Arabic" w:hAnsi="Simplified Arabic" w:cs="Simplified Arabic"/>
          <w:sz w:val="28"/>
          <w:szCs w:val="28"/>
          <w:rtl/>
          <w:lang w:bidi="ar-LB"/>
        </w:rPr>
      </w:pPr>
    </w:p>
    <w:p w14:paraId="36809BAF" w14:textId="724B4E34" w:rsidR="000B2642" w:rsidRDefault="000B2642" w:rsidP="006711AD">
      <w:pPr>
        <w:pStyle w:val="NoSpacing"/>
        <w:bidi/>
        <w:jc w:val="center"/>
        <w:rPr>
          <w:rFonts w:ascii="Simplified Arabic" w:hAnsi="Simplified Arabic" w:cs="Simplified Arabic"/>
          <w:sz w:val="28"/>
          <w:szCs w:val="28"/>
          <w:rtl/>
          <w:lang w:bidi="ar-LB"/>
        </w:rPr>
      </w:pPr>
      <w:r>
        <w:rPr>
          <w:rFonts w:ascii="Simplified Arabic" w:hAnsi="Simplified Arabic" w:cs="Simplified Arabic"/>
          <w:sz w:val="28"/>
          <w:szCs w:val="28"/>
          <w:rtl/>
          <w:lang w:bidi="ar-LB"/>
        </w:rPr>
        <w:t>-انتهى-</w:t>
      </w:r>
    </w:p>
    <w:p w14:paraId="120374F6" w14:textId="77777777" w:rsidR="006600BE" w:rsidRDefault="006600BE" w:rsidP="006600BE">
      <w:pPr>
        <w:bidi/>
        <w:spacing w:before="100" w:beforeAutospacing="1" w:after="100" w:afterAutospacing="1"/>
        <w:jc w:val="both"/>
        <w:outlineLvl w:val="1"/>
        <w:rPr>
          <w:rFonts w:ascii="Simplified Arabic" w:hAnsi="Simplified Arabic" w:cs="Simplified Arabic"/>
          <w:b/>
          <w:bCs/>
          <w:lang w:bidi="ar-LB"/>
        </w:rPr>
      </w:pPr>
      <w:r>
        <w:rPr>
          <w:rFonts w:ascii="Simplified Arabic" w:hAnsi="Simplified Arabic" w:cs="Simplified Arabic"/>
          <w:b/>
          <w:bCs/>
          <w:rtl/>
          <w:lang w:bidi="ar-LB"/>
        </w:rPr>
        <w:t>نبذة  الى المحرر عن تاتش:</w:t>
      </w:r>
    </w:p>
    <w:p w14:paraId="29AAAEC7" w14:textId="77777777" w:rsidR="006600BE" w:rsidRDefault="006600BE" w:rsidP="006600BE">
      <w:pPr>
        <w:bidi/>
        <w:spacing w:before="100" w:beforeAutospacing="1" w:after="100" w:afterAutospacing="1"/>
        <w:jc w:val="both"/>
        <w:outlineLvl w:val="1"/>
        <w:rPr>
          <w:rFonts w:ascii="Simplified Arabic" w:eastAsia="Times New Roman" w:hAnsi="Simplified Arabic" w:cs="Simplified Arabic"/>
          <w:b/>
          <w:bCs/>
          <w:sz w:val="28"/>
          <w:szCs w:val="28"/>
          <w:rtl/>
          <w:lang w:bidi="ar-LB"/>
        </w:rPr>
      </w:pPr>
      <w:r>
        <w:rPr>
          <w:rFonts w:ascii="Simplified Arabic" w:hAnsi="Simplified Arabic" w:cs="Simplified Arabic"/>
          <w:rtl/>
          <w:lang w:bidi="ar-LB"/>
        </w:rPr>
        <w:t>تاتش شركة الإتصالات والبيانات المتنقلة الأولى في لبنان، بإدارة مجموعة زين الرائدة في خدمات الإتصالات المتنقلة وخدمات البيانات في منطقة الشرق الأوسط وإفريقيا. خلال الثلاثة عشر سنة الماضية من العمليات التشغيلية تحت إدارة مجموعة زين، حققت تاتش العديد من قصص النجاح ووفرت أحدث الخدمات والتكنولوجيا لزبائنها. فمن خلال خبرة زين الإقليمية المستمدة من توفير خدمة الإتصالات والبيانات المتنقلة لما يقارب 50 مليون مشترك،</w:t>
      </w:r>
      <w:r>
        <w:rPr>
          <w:rFonts w:ascii="Simplified Arabic" w:hAnsi="Simplified Arabic" w:cs="Simplified Arabic"/>
          <w:lang w:bidi="ar-LB"/>
        </w:rPr>
        <w:t xml:space="preserve"> </w:t>
      </w:r>
      <w:r>
        <w:rPr>
          <w:rFonts w:ascii="Simplified Arabic" w:hAnsi="Simplified Arabic" w:cs="Simplified Arabic"/>
          <w:rtl/>
          <w:lang w:bidi="ar-LB"/>
        </w:rPr>
        <w:t>تاتش وضعت واعتمدت استراتيجية تركز وتتمحور على العملاء. إن مجموعة الخدمات والاتصالات المتنوعة من تاتش و</w:t>
      </w:r>
      <w:r>
        <w:rPr>
          <w:rFonts w:ascii="Simplified Arabic" w:hAnsi="Simplified Arabic" w:cs="Simplified Arabic"/>
          <w:lang w:bidi="ar-LB"/>
        </w:rPr>
        <w:t xml:space="preserve"> 3.9G </w:t>
      </w:r>
      <w:r>
        <w:rPr>
          <w:rFonts w:ascii="Simplified Arabic" w:hAnsi="Simplified Arabic" w:cs="Simplified Arabic"/>
          <w:rtl/>
          <w:lang w:bidi="ar-LB"/>
        </w:rPr>
        <w:t xml:space="preserve">إضافةً الى </w:t>
      </w:r>
      <w:r>
        <w:rPr>
          <w:rFonts w:ascii="Simplified Arabic" w:hAnsi="Simplified Arabic" w:cs="Simplified Arabic"/>
          <w:lang w:bidi="ar-LB"/>
        </w:rPr>
        <w:t>4.5G Advanced</w:t>
      </w:r>
      <w:r>
        <w:rPr>
          <w:rFonts w:ascii="Simplified Arabic" w:hAnsi="Simplified Arabic" w:cs="Simplified Arabic"/>
          <w:rtl/>
          <w:lang w:bidi="ar-LB"/>
        </w:rPr>
        <w:t xml:space="preserve">  والتغطية في كافة الأراضي اللبنانية، مكناها من الإستحواذ على 54% من حصة الاتصالات اللاسلكية في لبنان. الشركة تعمل مع فريق عمل متخصص وكفوء من اللبنانيين يهدف الى توفير كل جديد ومبتكر في عالم الإتصالات والى المساهمة من خلال المنتجات والخدمات المتعددة والسبّاقة الى دعم المجتمع المحلي لتطوير أعماله وبلوغ طاقاته بشكل أكثر استدامة. إن شركة تاتش ومن ورائها مجموعة زين وبالشراكة والتعاون مع وزارة الإتصالات اللبنانية توجّه كافة مواردها وخبراتها لمواكبة كل جديد في عالم الإتصالات والبيانات المتنقلة، ولتمكين المشترك من التواصل الدائم توفّر مركز اتصالات لخدمة الزبائن يعمل 24 ساعة طيلة أيام الأسبوع. تاتش تقدر عالياً المجتمع المحلي، وتعتبره شريك أساسي، وخطتها ورؤيتها تعكسان تفانيها فيما يتعلق بالقضايا الإنسانية والإجتماعية والثقافية، الى جانب الإبداع والابتكار، والذي تعتبرها جزء لا يتجزأ لتعزيز برنامجها للمسؤولية الإجتماعية</w:t>
      </w:r>
      <w:r>
        <w:rPr>
          <w:rFonts w:ascii="Simplified Arabic" w:eastAsia="Times New Roman" w:hAnsi="Simplified Arabic" w:cs="Simplified Arabic"/>
          <w:b/>
          <w:bCs/>
          <w:sz w:val="28"/>
          <w:szCs w:val="28"/>
          <w:rtl/>
          <w:lang w:bidi="ar-LB"/>
        </w:rPr>
        <w:t>.</w:t>
      </w:r>
    </w:p>
    <w:p w14:paraId="13FFBE9E" w14:textId="77777777" w:rsidR="006600BE" w:rsidRDefault="006600BE" w:rsidP="006600BE">
      <w:pPr>
        <w:bidi/>
        <w:jc w:val="both"/>
        <w:rPr>
          <w:sz w:val="20"/>
          <w:rtl/>
        </w:rPr>
      </w:pPr>
      <w:r>
        <w:rPr>
          <w:rFonts w:ascii="Simplified Arabic" w:hAnsi="Simplified Arabic" w:cs="Simplified Arabic"/>
          <w:rtl/>
          <w:lang w:bidi="ar-LB"/>
        </w:rPr>
        <w:t xml:space="preserve">للمزيد من المعلومات، يرجى زيارة المواقع الإلكترونية الخاصة بالشركة: </w:t>
      </w:r>
      <w:hyperlink r:id="rId8" w:history="1">
        <w:r>
          <w:rPr>
            <w:rStyle w:val="Hyperlink"/>
            <w:color w:val="0070C0"/>
            <w:sz w:val="19"/>
            <w:szCs w:val="19"/>
          </w:rPr>
          <w:t>www.touch.com.lb</w:t>
        </w:r>
      </w:hyperlink>
      <w:r>
        <w:rPr>
          <w:color w:val="0070C0"/>
          <w:sz w:val="19"/>
          <w:szCs w:val="19"/>
        </w:rPr>
        <w:t xml:space="preserve">; </w:t>
      </w:r>
      <w:hyperlink r:id="rId9" w:history="1">
        <w:r>
          <w:rPr>
            <w:rStyle w:val="Hyperlink"/>
            <w:color w:val="0070C0"/>
            <w:sz w:val="19"/>
            <w:szCs w:val="19"/>
          </w:rPr>
          <w:t>www.facebook.com/touchlebanon</w:t>
        </w:r>
      </w:hyperlink>
      <w:r>
        <w:rPr>
          <w:color w:val="0070C0"/>
          <w:sz w:val="19"/>
          <w:szCs w:val="19"/>
        </w:rPr>
        <w:t xml:space="preserve">; </w:t>
      </w:r>
      <w:hyperlink r:id="rId10" w:history="1">
        <w:r>
          <w:rPr>
            <w:rStyle w:val="Hyperlink"/>
            <w:color w:val="0070C0"/>
            <w:sz w:val="19"/>
            <w:szCs w:val="19"/>
          </w:rPr>
          <w:t>www.twitter.com/touchlebanon</w:t>
        </w:r>
      </w:hyperlink>
      <w:r>
        <w:rPr>
          <w:color w:val="0070C0"/>
          <w:sz w:val="19"/>
          <w:szCs w:val="19"/>
        </w:rPr>
        <w:t xml:space="preserve"> </w:t>
      </w:r>
      <w:hyperlink r:id="rId11" w:history="1">
        <w:r>
          <w:rPr>
            <w:rStyle w:val="Hyperlink"/>
            <w:color w:val="0070C0"/>
            <w:sz w:val="19"/>
            <w:szCs w:val="19"/>
          </w:rPr>
          <w:t>www.instagram.com/touchlebanon</w:t>
        </w:r>
      </w:hyperlink>
      <w:r>
        <w:rPr>
          <w:color w:val="0070C0"/>
          <w:sz w:val="19"/>
          <w:szCs w:val="19"/>
        </w:rPr>
        <w:t xml:space="preserve">; </w:t>
      </w:r>
      <w:hyperlink r:id="rId12" w:history="1">
        <w:r>
          <w:rPr>
            <w:rStyle w:val="Hyperlink"/>
            <w:color w:val="0070C0"/>
            <w:sz w:val="19"/>
            <w:szCs w:val="19"/>
          </w:rPr>
          <w:t>www.youtube.com/touchlebanon</w:t>
        </w:r>
      </w:hyperlink>
      <w:r>
        <w:rPr>
          <w:color w:val="0070C0"/>
          <w:sz w:val="19"/>
          <w:szCs w:val="19"/>
        </w:rPr>
        <w:t xml:space="preserve">; </w:t>
      </w:r>
      <w:hyperlink r:id="rId13" w:history="1">
        <w:r>
          <w:rPr>
            <w:rStyle w:val="Hyperlink"/>
            <w:color w:val="0070C0"/>
            <w:sz w:val="19"/>
            <w:szCs w:val="19"/>
          </w:rPr>
          <w:t>www.linkedin.com/company/touch-lebanon</w:t>
        </w:r>
      </w:hyperlink>
    </w:p>
    <w:p w14:paraId="27303231" w14:textId="77777777" w:rsidR="000B2642" w:rsidRPr="00A13B75" w:rsidRDefault="000B2642" w:rsidP="000B2642">
      <w:pPr>
        <w:pStyle w:val="NoSpacing"/>
        <w:bidi/>
        <w:rPr>
          <w:rFonts w:ascii="Simplified Arabic" w:hAnsi="Simplified Arabic" w:cs="Simplified Arabic"/>
          <w:sz w:val="28"/>
          <w:szCs w:val="28"/>
        </w:rPr>
      </w:pPr>
    </w:p>
    <w:p w14:paraId="24784595" w14:textId="77777777" w:rsidR="000D1DA7" w:rsidRPr="00B83768" w:rsidRDefault="000D1DA7" w:rsidP="001D46C3">
      <w:pPr>
        <w:pStyle w:val="NoSpacing"/>
        <w:jc w:val="both"/>
        <w:rPr>
          <w:sz w:val="24"/>
          <w:szCs w:val="24"/>
        </w:rPr>
      </w:pPr>
    </w:p>
    <w:p w14:paraId="1565E008" w14:textId="77777777" w:rsidR="000D1DA7" w:rsidRPr="00B83768" w:rsidRDefault="000D1DA7" w:rsidP="001D46C3">
      <w:pPr>
        <w:pStyle w:val="NoSpacing"/>
        <w:jc w:val="both"/>
        <w:rPr>
          <w:sz w:val="24"/>
          <w:szCs w:val="24"/>
        </w:rPr>
      </w:pPr>
    </w:p>
    <w:p w14:paraId="547F413C" w14:textId="7158828B" w:rsidR="0017075F" w:rsidRDefault="0017075F"/>
    <w:sectPr w:rsidR="0017075F">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015AE" w14:textId="77777777" w:rsidR="00BB33A3" w:rsidRDefault="00BB33A3">
      <w:r>
        <w:separator/>
      </w:r>
    </w:p>
  </w:endnote>
  <w:endnote w:type="continuationSeparator" w:id="0">
    <w:p w14:paraId="2110CA4E" w14:textId="77777777" w:rsidR="00BB33A3" w:rsidRDefault="00BB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E7E0" w14:textId="77777777" w:rsidR="00BB33A3" w:rsidRDefault="00BB33A3">
      <w:r>
        <w:separator/>
      </w:r>
    </w:p>
  </w:footnote>
  <w:footnote w:type="continuationSeparator" w:id="0">
    <w:p w14:paraId="648F4025" w14:textId="77777777" w:rsidR="00BB33A3" w:rsidRDefault="00BB3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A399D" w14:textId="77777777" w:rsidR="000F387E" w:rsidRDefault="009158CD">
    <w:pPr>
      <w:pStyle w:val="Header"/>
    </w:pPr>
    <w:r>
      <w:rPr>
        <w:noProof/>
      </w:rPr>
      <w:drawing>
        <wp:anchor distT="0" distB="0" distL="114300" distR="114300" simplePos="0" relativeHeight="251659264" behindDoc="0" locked="0" layoutInCell="1" allowOverlap="1" wp14:anchorId="4B8A4164" wp14:editId="11FB86F4">
          <wp:simplePos x="0" y="0"/>
          <wp:positionH relativeFrom="margin">
            <wp:posOffset>4314825</wp:posOffset>
          </wp:positionH>
          <wp:positionV relativeFrom="paragraph">
            <wp:posOffset>-76200</wp:posOffset>
          </wp:positionV>
          <wp:extent cx="2268855" cy="897255"/>
          <wp:effectExtent l="0" t="0" r="0" b="0"/>
          <wp:wrapThrough wrapText="bothSides">
            <wp:wrapPolygon edited="0">
              <wp:start x="0" y="0"/>
              <wp:lineTo x="0" y="21096"/>
              <wp:lineTo x="21401" y="21096"/>
              <wp:lineTo x="214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897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96D63"/>
    <w:multiLevelType w:val="hybridMultilevel"/>
    <w:tmpl w:val="B3CAEB7A"/>
    <w:lvl w:ilvl="0" w:tplc="04090001">
      <w:start w:val="1"/>
      <w:numFmt w:val="bullet"/>
      <w:lvlText w:val=""/>
      <w:lvlJc w:val="left"/>
      <w:pPr>
        <w:ind w:left="720" w:hanging="360"/>
      </w:pPr>
      <w:rPr>
        <w:rFonts w:ascii="Symbol" w:hAnsi="Symbol" w:hint="default"/>
      </w:rPr>
    </w:lvl>
    <w:lvl w:ilvl="1" w:tplc="26A4C2F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977CFE"/>
    <w:multiLevelType w:val="hybridMultilevel"/>
    <w:tmpl w:val="54B04092"/>
    <w:lvl w:ilvl="0" w:tplc="BF0CDE6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246654"/>
    <w:multiLevelType w:val="hybridMultilevel"/>
    <w:tmpl w:val="48789762"/>
    <w:lvl w:ilvl="0" w:tplc="D50814C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64F54"/>
    <w:multiLevelType w:val="hybridMultilevel"/>
    <w:tmpl w:val="5CFA7618"/>
    <w:lvl w:ilvl="0" w:tplc="CAAA67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695E50"/>
    <w:multiLevelType w:val="hybridMultilevel"/>
    <w:tmpl w:val="DCF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B6"/>
    <w:rsid w:val="000064A0"/>
    <w:rsid w:val="000165D1"/>
    <w:rsid w:val="0003349E"/>
    <w:rsid w:val="00044C23"/>
    <w:rsid w:val="00085453"/>
    <w:rsid w:val="0009466B"/>
    <w:rsid w:val="000A2F8A"/>
    <w:rsid w:val="000B074A"/>
    <w:rsid w:val="000B2642"/>
    <w:rsid w:val="000C741E"/>
    <w:rsid w:val="000D1DA7"/>
    <w:rsid w:val="000D784D"/>
    <w:rsid w:val="000E5969"/>
    <w:rsid w:val="00106182"/>
    <w:rsid w:val="0011675C"/>
    <w:rsid w:val="00156825"/>
    <w:rsid w:val="0016687C"/>
    <w:rsid w:val="0017075F"/>
    <w:rsid w:val="00192EEA"/>
    <w:rsid w:val="00194249"/>
    <w:rsid w:val="001A1DBD"/>
    <w:rsid w:val="001B7799"/>
    <w:rsid w:val="001D46C3"/>
    <w:rsid w:val="001D7C16"/>
    <w:rsid w:val="001F6F25"/>
    <w:rsid w:val="002023E0"/>
    <w:rsid w:val="002107CE"/>
    <w:rsid w:val="002332B3"/>
    <w:rsid w:val="00250362"/>
    <w:rsid w:val="002508D7"/>
    <w:rsid w:val="00284977"/>
    <w:rsid w:val="00290B82"/>
    <w:rsid w:val="00290BFC"/>
    <w:rsid w:val="002C1670"/>
    <w:rsid w:val="002C6192"/>
    <w:rsid w:val="002E1F49"/>
    <w:rsid w:val="002E24F0"/>
    <w:rsid w:val="003002B5"/>
    <w:rsid w:val="00356E1E"/>
    <w:rsid w:val="00385B46"/>
    <w:rsid w:val="0039191A"/>
    <w:rsid w:val="003A16E9"/>
    <w:rsid w:val="003C1781"/>
    <w:rsid w:val="003C6B2E"/>
    <w:rsid w:val="003D72E6"/>
    <w:rsid w:val="004160F7"/>
    <w:rsid w:val="004A7E17"/>
    <w:rsid w:val="00504900"/>
    <w:rsid w:val="005263E8"/>
    <w:rsid w:val="0053282D"/>
    <w:rsid w:val="0055005E"/>
    <w:rsid w:val="00557B29"/>
    <w:rsid w:val="00565EC7"/>
    <w:rsid w:val="0057369C"/>
    <w:rsid w:val="00585F1C"/>
    <w:rsid w:val="005A5639"/>
    <w:rsid w:val="005B33C4"/>
    <w:rsid w:val="005B4D04"/>
    <w:rsid w:val="005B744A"/>
    <w:rsid w:val="006243B4"/>
    <w:rsid w:val="00650157"/>
    <w:rsid w:val="00652554"/>
    <w:rsid w:val="0065428C"/>
    <w:rsid w:val="00656E92"/>
    <w:rsid w:val="006600BE"/>
    <w:rsid w:val="006711AD"/>
    <w:rsid w:val="006872C8"/>
    <w:rsid w:val="00693369"/>
    <w:rsid w:val="006A562F"/>
    <w:rsid w:val="006B13B8"/>
    <w:rsid w:val="006B6F66"/>
    <w:rsid w:val="006D79D4"/>
    <w:rsid w:val="006E3F65"/>
    <w:rsid w:val="006F76BA"/>
    <w:rsid w:val="00725010"/>
    <w:rsid w:val="00736533"/>
    <w:rsid w:val="0074019D"/>
    <w:rsid w:val="00767208"/>
    <w:rsid w:val="00777FEB"/>
    <w:rsid w:val="00780663"/>
    <w:rsid w:val="00784590"/>
    <w:rsid w:val="007A70B6"/>
    <w:rsid w:val="007C3320"/>
    <w:rsid w:val="007C3C2D"/>
    <w:rsid w:val="007E2D80"/>
    <w:rsid w:val="007E2EAF"/>
    <w:rsid w:val="007F7848"/>
    <w:rsid w:val="00801C50"/>
    <w:rsid w:val="00803124"/>
    <w:rsid w:val="00815EAE"/>
    <w:rsid w:val="00832854"/>
    <w:rsid w:val="00842854"/>
    <w:rsid w:val="0086528C"/>
    <w:rsid w:val="00870B63"/>
    <w:rsid w:val="008711C0"/>
    <w:rsid w:val="00873CA8"/>
    <w:rsid w:val="00874E98"/>
    <w:rsid w:val="00875E69"/>
    <w:rsid w:val="008A7163"/>
    <w:rsid w:val="008B132E"/>
    <w:rsid w:val="008F1B13"/>
    <w:rsid w:val="0090055D"/>
    <w:rsid w:val="00912364"/>
    <w:rsid w:val="009158CD"/>
    <w:rsid w:val="0093150D"/>
    <w:rsid w:val="00947BA3"/>
    <w:rsid w:val="0095142E"/>
    <w:rsid w:val="00960716"/>
    <w:rsid w:val="00974372"/>
    <w:rsid w:val="00980D00"/>
    <w:rsid w:val="009E1FEF"/>
    <w:rsid w:val="009F668A"/>
    <w:rsid w:val="00A04F05"/>
    <w:rsid w:val="00A133A9"/>
    <w:rsid w:val="00A13B75"/>
    <w:rsid w:val="00A55A55"/>
    <w:rsid w:val="00A666D8"/>
    <w:rsid w:val="00A8524B"/>
    <w:rsid w:val="00A904C6"/>
    <w:rsid w:val="00A9631E"/>
    <w:rsid w:val="00AB2484"/>
    <w:rsid w:val="00AC3040"/>
    <w:rsid w:val="00AD4739"/>
    <w:rsid w:val="00AE3A1D"/>
    <w:rsid w:val="00AE5D92"/>
    <w:rsid w:val="00B3691C"/>
    <w:rsid w:val="00B44ADE"/>
    <w:rsid w:val="00B63E9B"/>
    <w:rsid w:val="00B83768"/>
    <w:rsid w:val="00BB33A3"/>
    <w:rsid w:val="00BC1090"/>
    <w:rsid w:val="00BD1E91"/>
    <w:rsid w:val="00BF169E"/>
    <w:rsid w:val="00BF44DA"/>
    <w:rsid w:val="00C179B9"/>
    <w:rsid w:val="00C43D18"/>
    <w:rsid w:val="00C804D4"/>
    <w:rsid w:val="00CB3BAC"/>
    <w:rsid w:val="00CD04EE"/>
    <w:rsid w:val="00CD714B"/>
    <w:rsid w:val="00CF76DB"/>
    <w:rsid w:val="00D04003"/>
    <w:rsid w:val="00D16A69"/>
    <w:rsid w:val="00D20A12"/>
    <w:rsid w:val="00D8492D"/>
    <w:rsid w:val="00D9366B"/>
    <w:rsid w:val="00DA6C7A"/>
    <w:rsid w:val="00DF07C6"/>
    <w:rsid w:val="00DF4A49"/>
    <w:rsid w:val="00E241B8"/>
    <w:rsid w:val="00E3735E"/>
    <w:rsid w:val="00E50EB8"/>
    <w:rsid w:val="00E64DBB"/>
    <w:rsid w:val="00E67767"/>
    <w:rsid w:val="00E8416C"/>
    <w:rsid w:val="00EA248D"/>
    <w:rsid w:val="00EB2B81"/>
    <w:rsid w:val="00EB5981"/>
    <w:rsid w:val="00EC6FCF"/>
    <w:rsid w:val="00F1074E"/>
    <w:rsid w:val="00F10C13"/>
    <w:rsid w:val="00F2682A"/>
    <w:rsid w:val="00FA0E90"/>
    <w:rsid w:val="00FA34CB"/>
    <w:rsid w:val="00FD3C5F"/>
    <w:rsid w:val="00FF40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AEB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0B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B6"/>
    <w:pPr>
      <w:ind w:left="720"/>
    </w:pPr>
  </w:style>
  <w:style w:type="paragraph" w:styleId="Header">
    <w:name w:val="header"/>
    <w:basedOn w:val="Normal"/>
    <w:link w:val="HeaderChar"/>
    <w:uiPriority w:val="99"/>
    <w:unhideWhenUsed/>
    <w:rsid w:val="007A70B6"/>
    <w:pPr>
      <w:tabs>
        <w:tab w:val="center" w:pos="4680"/>
        <w:tab w:val="right" w:pos="9360"/>
      </w:tabs>
    </w:pPr>
  </w:style>
  <w:style w:type="character" w:customStyle="1" w:styleId="HeaderChar">
    <w:name w:val="Header Char"/>
    <w:basedOn w:val="DefaultParagraphFont"/>
    <w:link w:val="Header"/>
    <w:uiPriority w:val="99"/>
    <w:rsid w:val="007A70B6"/>
    <w:rPr>
      <w:rFonts w:ascii="Calibri" w:hAnsi="Calibri" w:cs="Times New Roman"/>
    </w:rPr>
  </w:style>
  <w:style w:type="paragraph" w:styleId="BalloonText">
    <w:name w:val="Balloon Text"/>
    <w:basedOn w:val="Normal"/>
    <w:link w:val="BalloonTextChar"/>
    <w:uiPriority w:val="99"/>
    <w:semiHidden/>
    <w:unhideWhenUsed/>
    <w:rsid w:val="00233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B3"/>
    <w:rPr>
      <w:rFonts w:ascii="Segoe UI" w:hAnsi="Segoe UI" w:cs="Segoe UI"/>
      <w:sz w:val="18"/>
      <w:szCs w:val="18"/>
    </w:rPr>
  </w:style>
  <w:style w:type="paragraph" w:styleId="Footer">
    <w:name w:val="footer"/>
    <w:basedOn w:val="Normal"/>
    <w:link w:val="FooterChar"/>
    <w:uiPriority w:val="99"/>
    <w:unhideWhenUsed/>
    <w:rsid w:val="00290B82"/>
    <w:pPr>
      <w:tabs>
        <w:tab w:val="center" w:pos="4680"/>
        <w:tab w:val="right" w:pos="9360"/>
      </w:tabs>
    </w:pPr>
  </w:style>
  <w:style w:type="character" w:customStyle="1" w:styleId="FooterChar">
    <w:name w:val="Footer Char"/>
    <w:basedOn w:val="DefaultParagraphFont"/>
    <w:link w:val="Footer"/>
    <w:uiPriority w:val="99"/>
    <w:rsid w:val="00290B82"/>
    <w:rPr>
      <w:rFonts w:ascii="Calibri" w:hAnsi="Calibri" w:cs="Times New Roman"/>
    </w:rPr>
  </w:style>
  <w:style w:type="paragraph" w:styleId="NoSpacing">
    <w:name w:val="No Spacing"/>
    <w:uiPriority w:val="1"/>
    <w:qFormat/>
    <w:rsid w:val="000D1DA7"/>
    <w:pPr>
      <w:spacing w:after="0" w:line="240" w:lineRule="auto"/>
    </w:pPr>
    <w:rPr>
      <w:rFonts w:ascii="Calibri" w:hAnsi="Calibri" w:cs="Calibri"/>
    </w:rPr>
  </w:style>
  <w:style w:type="character" w:styleId="Hyperlink">
    <w:name w:val="Hyperlink"/>
    <w:basedOn w:val="DefaultParagraphFont"/>
    <w:uiPriority w:val="99"/>
    <w:semiHidden/>
    <w:unhideWhenUsed/>
    <w:rsid w:val="006600BE"/>
    <w:rPr>
      <w:color w:val="0563C1"/>
      <w:u w:val="single"/>
    </w:rPr>
  </w:style>
  <w:style w:type="character" w:customStyle="1" w:styleId="alt-edited">
    <w:name w:val="alt-edited"/>
    <w:basedOn w:val="DefaultParagraphFont"/>
    <w:rsid w:val="002C1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6223">
      <w:bodyDiv w:val="1"/>
      <w:marLeft w:val="0"/>
      <w:marRight w:val="0"/>
      <w:marTop w:val="0"/>
      <w:marBottom w:val="0"/>
      <w:divBdr>
        <w:top w:val="none" w:sz="0" w:space="0" w:color="auto"/>
        <w:left w:val="none" w:sz="0" w:space="0" w:color="auto"/>
        <w:bottom w:val="none" w:sz="0" w:space="0" w:color="auto"/>
        <w:right w:val="none" w:sz="0" w:space="0" w:color="auto"/>
      </w:divBdr>
    </w:div>
    <w:div w:id="11325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ch.com.lb" TargetMode="External"/><Relationship Id="rId13" Type="http://schemas.openxmlformats.org/officeDocument/2006/relationships/hyperlink" Target="http://www.linkedin.com/company/touch-leban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touchleban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touchleban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touchlebanon" TargetMode="External"/><Relationship Id="rId4" Type="http://schemas.openxmlformats.org/officeDocument/2006/relationships/settings" Target="settings.xml"/><Relationship Id="rId9" Type="http://schemas.openxmlformats.org/officeDocument/2006/relationships/hyperlink" Target="http://www.facebook.com/touchleban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81874-0F9C-48FD-A49A-7CC093E3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2018-12-20T12:47:00Z</dcterms:created>
  <dcterms:modified xsi:type="dcterms:W3CDTF">2018-12-21T07:46:00Z</dcterms:modified>
</cp:coreProperties>
</file>